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78E43" w14:textId="77777777" w:rsidR="00301AEB" w:rsidRDefault="00D72DDE">
      <w:pPr>
        <w:pStyle w:val="Listeavsnitt"/>
        <w:numPr>
          <w:ilvl w:val="0"/>
          <w:numId w:val="29"/>
        </w:numPr>
      </w:pPr>
      <w:bookmarkStart w:id="0" w:name="_Toc125124619"/>
      <w:bookmarkStart w:id="1" w:name="_Toc125475056"/>
      <w:bookmarkStart w:id="2" w:name="_Toc125475101"/>
      <w:bookmarkStart w:id="3" w:name="_Toc125475261"/>
      <w:bookmarkStart w:id="4" w:name="_Toc126001771"/>
      <w:bookmarkStart w:id="5" w:name="_Toc126677682"/>
      <w:bookmarkStart w:id="6" w:name="_Toc126677772"/>
      <w:bookmarkStart w:id="7" w:name="_Toc126677778"/>
      <w:bookmarkStart w:id="8" w:name="_Toc126749627"/>
      <w:bookmarkStart w:id="9" w:name="_Toc126751715"/>
      <w:bookmarkStart w:id="10" w:name="_Toc126754180"/>
      <w:bookmarkStart w:id="11" w:name="_Toc126756148"/>
      <w:r>
        <w:rPr>
          <w:noProof/>
        </w:rPr>
        <mc:AlternateContent>
          <mc:Choice Requires="wps">
            <w:drawing>
              <wp:anchor distT="0" distB="0" distL="114300" distR="114300" simplePos="0" relativeHeight="251687936" behindDoc="0" locked="0" layoutInCell="1" allowOverlap="1" wp14:anchorId="76F126A2" wp14:editId="1C641847">
                <wp:simplePos x="0" y="0"/>
                <wp:positionH relativeFrom="margin">
                  <wp:posOffset>48262</wp:posOffset>
                </wp:positionH>
                <wp:positionV relativeFrom="page">
                  <wp:posOffset>2800350</wp:posOffset>
                </wp:positionV>
                <wp:extent cx="5967731" cy="3155951"/>
                <wp:effectExtent l="0" t="0" r="0" b="6349"/>
                <wp:wrapNone/>
                <wp:docPr id="1185629968" name="Tekstboks 36"/>
                <wp:cNvGraphicFramePr/>
                <a:graphic xmlns:a="http://schemas.openxmlformats.org/drawingml/2006/main">
                  <a:graphicData uri="http://schemas.microsoft.com/office/word/2010/wordprocessingShape">
                    <wps:wsp>
                      <wps:cNvSpPr txBox="1"/>
                      <wps:spPr>
                        <a:xfrm>
                          <a:off x="0" y="0"/>
                          <a:ext cx="5967731" cy="3155951"/>
                        </a:xfrm>
                        <a:prstGeom prst="rect">
                          <a:avLst/>
                        </a:prstGeom>
                        <a:noFill/>
                        <a:ln>
                          <a:noFill/>
                          <a:prstDash/>
                        </a:ln>
                      </wps:spPr>
                      <wps:txbx>
                        <w:txbxContent>
                          <w:p w14:paraId="1A4DE951" w14:textId="77777777" w:rsidR="00301AEB" w:rsidRDefault="00D72DDE">
                            <w:pPr>
                              <w:pStyle w:val="Tittelside1"/>
                            </w:pPr>
                            <w:r>
                              <w:t>Oahpponeavvoráhkadeami doaibmaplána 2020-2024</w:t>
                            </w:r>
                            <w:r>
                              <w:rPr>
                                <w:lang w:val="se-NO"/>
                              </w:rPr>
                              <w:t xml:space="preserve"> -</w:t>
                            </w:r>
                            <w:r>
                              <w:t xml:space="preserve"> ođasmahttin</w:t>
                            </w:r>
                          </w:p>
                          <w:p w14:paraId="39FC9AEC" w14:textId="77777777" w:rsidR="00301AEB" w:rsidRDefault="00D72DDE">
                            <w:pPr>
                              <w:pStyle w:val="Tittelside1"/>
                            </w:pPr>
                            <w:r>
                              <w:rPr>
                                <w:rFonts w:eastAsia="Overpass"/>
                                <w:spacing w:val="0"/>
                                <w:kern w:val="0"/>
                                <w:sz w:val="28"/>
                                <w:szCs w:val="28"/>
                                <w:lang w:val="se-NO"/>
                              </w:rPr>
                              <w:t>Mearriduvvon juovlamánu 8. beaivvi 2022</w:t>
                            </w:r>
                          </w:p>
                          <w:p w14:paraId="2AD0290D" w14:textId="77777777" w:rsidR="00301AEB" w:rsidRDefault="00D72DDE">
                            <w:pPr>
                              <w:pStyle w:val="Tittelside1"/>
                            </w:pPr>
                            <w:r>
                              <w:rPr>
                                <w:rFonts w:eastAsia="Overpass"/>
                                <w:spacing w:val="0"/>
                                <w:kern w:val="0"/>
                                <w:sz w:val="28"/>
                                <w:szCs w:val="28"/>
                                <w:lang w:val="se-NO"/>
                              </w:rPr>
                              <w:t>Ássi</w:t>
                            </w:r>
                            <w:r>
                              <w:rPr>
                                <w:rFonts w:eastAsia="Overpass"/>
                                <w:spacing w:val="0"/>
                                <w:kern w:val="0"/>
                                <w:sz w:val="28"/>
                                <w:szCs w:val="28"/>
                              </w:rPr>
                              <w:t xml:space="preserve"> </w:t>
                            </w:r>
                            <w:r>
                              <w:rPr>
                                <w:rFonts w:eastAsia="Overpass"/>
                                <w:spacing w:val="0"/>
                                <w:kern w:val="0"/>
                                <w:sz w:val="28"/>
                                <w:szCs w:val="28"/>
                                <w:lang w:val="se-NO"/>
                              </w:rPr>
                              <w:t>055/22</w:t>
                            </w:r>
                          </w:p>
                          <w:p w14:paraId="0EC39EFC" w14:textId="77777777" w:rsidR="00301AEB" w:rsidRDefault="00301AEB"/>
                        </w:txbxContent>
                      </wps:txbx>
                      <wps:bodyPr vert="horz" wrap="square" lIns="91440" tIns="45720" rIns="91440" bIns="45720" anchor="ctr" anchorCtr="0" compatLnSpc="1">
                        <a:noAutofit/>
                      </wps:bodyPr>
                    </wps:wsp>
                  </a:graphicData>
                </a:graphic>
              </wp:anchor>
            </w:drawing>
          </mc:Choice>
          <mc:Fallback>
            <w:pict>
              <v:shapetype w14:anchorId="76F126A2" id="_x0000_t202" coordsize="21600,21600" o:spt="202" path="m,l,21600r21600,l21600,xe">
                <v:stroke joinstyle="miter"/>
                <v:path gradientshapeok="t" o:connecttype="rect"/>
              </v:shapetype>
              <v:shape id="Tekstboks 36" o:spid="_x0000_s1026" type="#_x0000_t202" style="position:absolute;left:0;text-align:left;margin-left:3.8pt;margin-top:220.5pt;width:469.9pt;height:248.5pt;z-index:2516879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" filled="f" stroked="f">
                <v:textbox>
                  <w:txbxContent>
                    <w:p w14:paraId="1A4DE951" w14:textId="77777777" w:rsidR="00301AEB" w:rsidRDefault="00D72DDE">
                      <w:pPr>
                        <w:pStyle w:val="Tittelside1"/>
                      </w:pPr>
                      <w:r>
                        <w:t>Oahpponeavvoráhkadeami doaibmaplána 2020-2024</w:t>
                      </w:r>
                      <w:r>
                        <w:rPr>
                          <w:lang w:val="se-NO"/>
                        </w:rPr>
                        <w:t xml:space="preserve"> -</w:t>
                      </w:r>
                      <w:r>
                        <w:t xml:space="preserve"> ođasmahttin</w:t>
                      </w:r>
                    </w:p>
                    <w:p w14:paraId="39FC9AEC" w14:textId="77777777" w:rsidR="00301AEB" w:rsidRDefault="00D72DDE">
                      <w:pPr>
                        <w:pStyle w:val="Tittelside1"/>
                      </w:pPr>
                      <w:r>
                        <w:rPr>
                          <w:rFonts w:eastAsia="Overpass"/>
                          <w:spacing w:val="0"/>
                          <w:kern w:val="0"/>
                          <w:sz w:val="28"/>
                          <w:szCs w:val="28"/>
                          <w:lang w:val="se-NO"/>
                        </w:rPr>
                        <w:t>Mearriduvvon juovlamánu 8. beaivvi 2022</w:t>
                      </w:r>
                    </w:p>
                    <w:p w14:paraId="2AD0290D" w14:textId="77777777" w:rsidR="00301AEB" w:rsidRDefault="00D72DDE">
                      <w:pPr>
                        <w:pStyle w:val="Tittelside1"/>
                      </w:pPr>
                      <w:r>
                        <w:rPr>
                          <w:rFonts w:eastAsia="Overpass"/>
                          <w:spacing w:val="0"/>
                          <w:kern w:val="0"/>
                          <w:sz w:val="28"/>
                          <w:szCs w:val="28"/>
                          <w:lang w:val="se-NO"/>
                        </w:rPr>
                        <w:t>Ássi</w:t>
                      </w:r>
                      <w:r>
                        <w:rPr>
                          <w:rFonts w:eastAsia="Overpass"/>
                          <w:spacing w:val="0"/>
                          <w:kern w:val="0"/>
                          <w:sz w:val="28"/>
                          <w:szCs w:val="28"/>
                        </w:rPr>
                        <w:t xml:space="preserve"> </w:t>
                      </w:r>
                      <w:r>
                        <w:rPr>
                          <w:rFonts w:eastAsia="Overpass"/>
                          <w:spacing w:val="0"/>
                          <w:kern w:val="0"/>
                          <w:sz w:val="28"/>
                          <w:szCs w:val="28"/>
                          <w:lang w:val="se-NO"/>
                        </w:rPr>
                        <w:t>055/22</w:t>
                      </w:r>
                    </w:p>
                    <w:p w14:paraId="0EC39EFC" w14:textId="77777777" w:rsidR="00301AEB" w:rsidRDefault="00301AEB"/>
                  </w:txbxContent>
                </v:textbox>
                <w10:wrap anchorx="margin" anchory="page"/>
              </v:shape>
            </w:pict>
          </mc:Fallback>
        </mc:AlternateContent>
      </w:r>
    </w:p>
    <w:p w14:paraId="71598C3C" w14:textId="77777777" w:rsidR="00301AEB" w:rsidRDefault="00301AEB"/>
    <w:p w14:paraId="1365C938" w14:textId="77777777" w:rsidR="00301AEB" w:rsidRDefault="00301AEB">
      <w:pPr>
        <w:pStyle w:val="Overskriftforinnholdsfortegnelse"/>
      </w:pPr>
      <w:bookmarkStart w:id="12" w:name="_Toc134102976"/>
      <w:bookmarkStart w:id="13" w:name="_Hlk133910463"/>
    </w:p>
    <w:p w14:paraId="42E520B7" w14:textId="77777777" w:rsidR="00301AEB" w:rsidRDefault="00301AEB">
      <w:pPr>
        <w:pageBreakBefore/>
        <w:suppressAutoHyphens w:val="0"/>
        <w:spacing w:line="12" w:lineRule="auto"/>
      </w:pPr>
    </w:p>
    <w:p w14:paraId="6B24EF3C" w14:textId="77777777" w:rsidR="00301AEB" w:rsidRDefault="00301AEB">
      <w:pPr>
        <w:suppressAutoHyphens w:val="0"/>
        <w:spacing w:line="12" w:lineRule="auto"/>
        <w:rPr>
          <w:rFonts w:eastAsia="Times New Roman"/>
          <w:color w:val="746456"/>
          <w:sz w:val="32"/>
          <w:szCs w:val="32"/>
          <w:lang w:val="se-NO"/>
        </w:rPr>
      </w:pPr>
    </w:p>
    <w:p w14:paraId="02FABA13" w14:textId="77777777" w:rsidR="00301AEB" w:rsidRDefault="00D72DDE">
      <w:pPr>
        <w:pStyle w:val="Overskriftforinnholdsfortegnelse"/>
        <w:ind w:right="-539"/>
        <w:rPr>
          <w:lang w:val="se-NO"/>
        </w:rPr>
      </w:pPr>
      <w:bookmarkStart w:id="14" w:name="_Toc139608984"/>
      <w:bookmarkStart w:id="15" w:name="_Toc139614480"/>
      <w:bookmarkStart w:id="16" w:name="_Toc139620826"/>
      <w:bookmarkEnd w:id="12"/>
      <w:r>
        <w:rPr>
          <w:lang w:val="se-NO"/>
        </w:rPr>
        <w:t>Sisdoallu</w:t>
      </w:r>
      <w:bookmarkEnd w:id="14"/>
      <w:bookmarkEnd w:id="15"/>
      <w:bookmarkEnd w:id="16"/>
    </w:p>
    <w:p w14:paraId="67C12652" w14:textId="77777777" w:rsidR="00301AEB" w:rsidRDefault="00D72DDE">
      <w:pPr>
        <w:pStyle w:val="INNH1"/>
      </w:pPr>
      <w:r>
        <w:rPr>
          <w:rFonts w:eastAsia="Times New Roman" w:cs="Times New Roman"/>
          <w:color w:val="746456"/>
          <w:sz w:val="32"/>
          <w:szCs w:val="32"/>
        </w:rPr>
        <w:fldChar w:fldCharType="begin"/>
      </w:r>
      <w:r>
        <w:instrText xml:space="preserve"> TOC \o "1-3" \u \h </w:instrText>
      </w:r>
      <w:r>
        <w:rPr>
          <w:rFonts w:eastAsia="Times New Roman" w:cs="Times New Roman"/>
          <w:color w:val="746456"/>
          <w:sz w:val="32"/>
          <w:szCs w:val="32"/>
        </w:rPr>
        <w:fldChar w:fldCharType="separate"/>
      </w:r>
      <w:hyperlink w:anchor="_Toc139620826" w:history="1">
        <w:r>
          <w:rPr>
            <w:rStyle w:val="Hyperkobling"/>
            <w:lang w:val="se-NO"/>
          </w:rPr>
          <w:t>Sisdoallu</w:t>
        </w:r>
        <w:r>
          <w:tab/>
          <w:t>2</w:t>
        </w:r>
      </w:hyperlink>
    </w:p>
    <w:p w14:paraId="77E7F333" w14:textId="77777777" w:rsidR="00301AEB" w:rsidRDefault="00DD6A18">
      <w:pPr>
        <w:pStyle w:val="INNH1"/>
      </w:pPr>
      <w:hyperlink w:anchor="_Toc139620827" w:history="1">
        <w:r w:rsidR="00D72DDE">
          <w:rPr>
            <w:rStyle w:val="Hyperkobling"/>
            <w:lang w:bidi="he-IL"/>
          </w:rPr>
          <w:t xml:space="preserve">1 </w:t>
        </w:r>
        <w:r w:rsidR="00D72DDE">
          <w:rPr>
            <w:rStyle w:val="Hyperkobling"/>
            <w:lang w:val="se-NO" w:bidi="he-IL"/>
          </w:rPr>
          <w:t>Álggahus</w:t>
        </w:r>
        <w:r w:rsidR="00D72DDE">
          <w:tab/>
          <w:t>4</w:t>
        </w:r>
      </w:hyperlink>
    </w:p>
    <w:p w14:paraId="1869F373" w14:textId="77777777" w:rsidR="00301AEB" w:rsidRDefault="00DD6A18">
      <w:pPr>
        <w:pStyle w:val="INNH1"/>
      </w:pPr>
      <w:hyperlink w:anchor="_Toc139620828" w:history="1">
        <w:r w:rsidR="00D72DDE">
          <w:rPr>
            <w:rStyle w:val="Hyperkobling"/>
            <w:lang w:bidi="he-IL"/>
          </w:rPr>
          <w:t>2 Oahpponeavvoráhkadeapmi áigodagas 2019-2022</w:t>
        </w:r>
        <w:r w:rsidR="00D72DDE">
          <w:tab/>
          <w:t>5</w:t>
        </w:r>
      </w:hyperlink>
    </w:p>
    <w:p w14:paraId="33AD4970" w14:textId="77777777" w:rsidR="00301AEB" w:rsidRDefault="00DD6A18">
      <w:pPr>
        <w:pStyle w:val="INNH2"/>
      </w:pPr>
      <w:hyperlink w:anchor="_Toc139620829" w:history="1">
        <w:r w:rsidR="00D72DDE">
          <w:rPr>
            <w:rStyle w:val="Hyperkobling"/>
            <w:lang w:bidi="he-IL"/>
          </w:rPr>
          <w:t xml:space="preserve">2.1 </w:t>
        </w:r>
        <w:r w:rsidR="00D72DDE">
          <w:rPr>
            <w:rStyle w:val="Hyperkobling"/>
            <w:lang w:val="en-US" w:bidi="he-IL"/>
          </w:rPr>
          <w:t>Vuoigatvuođat</w:t>
        </w:r>
        <w:r w:rsidR="00D72DDE">
          <w:tab/>
          <w:t>5</w:t>
        </w:r>
      </w:hyperlink>
    </w:p>
    <w:p w14:paraId="19E70C2E" w14:textId="77777777" w:rsidR="00301AEB" w:rsidRDefault="00DD6A18">
      <w:pPr>
        <w:pStyle w:val="INNH2"/>
      </w:pPr>
      <w:hyperlink w:anchor="_Toc139620830" w:history="1">
        <w:r w:rsidR="00D72DDE">
          <w:rPr>
            <w:rStyle w:val="Hyperkobling"/>
            <w:lang w:bidi="he-IL"/>
          </w:rPr>
          <w:t>2.2 Jahkásaš ekonomalaš juolludeamit</w:t>
        </w:r>
        <w:r w:rsidR="00D72DDE">
          <w:tab/>
          <w:t>5</w:t>
        </w:r>
      </w:hyperlink>
    </w:p>
    <w:p w14:paraId="4FCB06EB" w14:textId="77777777" w:rsidR="00301AEB" w:rsidRDefault="00DD6A18">
      <w:pPr>
        <w:pStyle w:val="INNH2"/>
      </w:pPr>
      <w:hyperlink w:anchor="_Toc139620831" w:history="1">
        <w:r w:rsidR="00D72DDE">
          <w:rPr>
            <w:rStyle w:val="Hyperkobling"/>
            <w:lang w:bidi="he-IL"/>
          </w:rPr>
          <w:t xml:space="preserve">2.3 </w:t>
        </w:r>
        <w:r w:rsidR="00D72DDE">
          <w:rPr>
            <w:rStyle w:val="Hyperkobling"/>
            <w:lang w:val="se-NO" w:bidi="he-IL"/>
          </w:rPr>
          <w:t>O</w:t>
        </w:r>
        <w:r w:rsidR="00D72DDE">
          <w:rPr>
            <w:rStyle w:val="Hyperkobling"/>
            <w:lang w:bidi="he-IL"/>
          </w:rPr>
          <w:t>ahpponeavvoráhkadeapmi</w:t>
        </w:r>
        <w:r w:rsidR="00D72DDE">
          <w:tab/>
          <w:t>6</w:t>
        </w:r>
      </w:hyperlink>
    </w:p>
    <w:p w14:paraId="3AD546C7" w14:textId="77777777" w:rsidR="00301AEB" w:rsidRDefault="00DD6A18">
      <w:pPr>
        <w:pStyle w:val="INNH1"/>
      </w:pPr>
      <w:hyperlink w:anchor="_Toc139620832" w:history="1">
        <w:r w:rsidR="00D72DDE">
          <w:rPr>
            <w:rStyle w:val="Hyperkobling"/>
            <w:lang w:bidi="he-IL"/>
          </w:rPr>
          <w:t xml:space="preserve">3 </w:t>
        </w:r>
        <w:r w:rsidR="00D72DDE">
          <w:rPr>
            <w:rStyle w:val="Hyperkobling"/>
            <w:lang w:val="en-US" w:bidi="he-IL"/>
          </w:rPr>
          <w:t>Oahpponeavvoráhkadeapmi stáhtus maŋŋil 2020</w:t>
        </w:r>
        <w:r w:rsidR="00D72DDE">
          <w:tab/>
          <w:t>7</w:t>
        </w:r>
      </w:hyperlink>
    </w:p>
    <w:p w14:paraId="23091F3B" w14:textId="77777777" w:rsidR="00301AEB" w:rsidRDefault="00DD6A18">
      <w:pPr>
        <w:pStyle w:val="INNH2"/>
      </w:pPr>
      <w:hyperlink w:anchor="_Toc139620833" w:history="1">
        <w:r w:rsidR="00D72DDE">
          <w:rPr>
            <w:rStyle w:val="Hyperkobling"/>
            <w:lang w:bidi="he-IL"/>
          </w:rPr>
          <w:t xml:space="preserve">3.1 </w:t>
        </w:r>
        <w:r w:rsidR="00D72DDE">
          <w:rPr>
            <w:rStyle w:val="Hyperkobling"/>
            <w:lang w:val="en-US" w:bidi="he-IL"/>
          </w:rPr>
          <w:t>Fágaođasmahttin</w:t>
        </w:r>
        <w:r w:rsidR="00D72DDE">
          <w:tab/>
          <w:t>8</w:t>
        </w:r>
      </w:hyperlink>
    </w:p>
    <w:p w14:paraId="2FFFD33B" w14:textId="77777777" w:rsidR="00301AEB" w:rsidRDefault="00DD6A18">
      <w:pPr>
        <w:pStyle w:val="INNH2"/>
      </w:pPr>
      <w:hyperlink w:anchor="_Toc139620834" w:history="1">
        <w:r w:rsidR="00D72DDE">
          <w:rPr>
            <w:rStyle w:val="Hyperkobling"/>
            <w:lang w:bidi="he-IL"/>
          </w:rPr>
          <w:t>3.2 Digitaliseren</w:t>
        </w:r>
        <w:r w:rsidR="00D72DDE">
          <w:tab/>
          <w:t>9</w:t>
        </w:r>
      </w:hyperlink>
    </w:p>
    <w:p w14:paraId="04574C23" w14:textId="77777777" w:rsidR="00301AEB" w:rsidRDefault="00DD6A18">
      <w:pPr>
        <w:pStyle w:val="INNH2"/>
      </w:pPr>
      <w:hyperlink w:anchor="_Toc139620835" w:history="1">
        <w:r w:rsidR="00D72DDE">
          <w:rPr>
            <w:rStyle w:val="Hyperkobling"/>
            <w:lang w:bidi="he-IL"/>
          </w:rPr>
          <w:t xml:space="preserve">3.3 </w:t>
        </w:r>
        <w:r w:rsidR="00D72DDE">
          <w:rPr>
            <w:rStyle w:val="Hyperkobling"/>
            <w:lang w:val="en-US" w:bidi="he-IL"/>
          </w:rPr>
          <w:t>Gaskkusteapmi</w:t>
        </w:r>
        <w:r w:rsidR="00D72DDE">
          <w:tab/>
          <w:t>9</w:t>
        </w:r>
      </w:hyperlink>
    </w:p>
    <w:p w14:paraId="24109C0E" w14:textId="77777777" w:rsidR="00301AEB" w:rsidRDefault="00DD6A18">
      <w:pPr>
        <w:pStyle w:val="INNH2"/>
      </w:pPr>
      <w:hyperlink w:anchor="_Toc139620836" w:history="1">
        <w:r w:rsidR="00D72DDE">
          <w:rPr>
            <w:rStyle w:val="Hyperkobling"/>
            <w:lang w:bidi="he-IL"/>
          </w:rPr>
          <w:t xml:space="preserve">3.4 </w:t>
        </w:r>
        <w:r w:rsidR="00D72DDE">
          <w:rPr>
            <w:rStyle w:val="Hyperkobling"/>
            <w:lang w:val="en-US" w:bidi="he-IL"/>
          </w:rPr>
          <w:t>Davviriikkalaš ovttasbargu</w:t>
        </w:r>
        <w:r w:rsidR="00D72DDE">
          <w:tab/>
          <w:t>10</w:t>
        </w:r>
      </w:hyperlink>
    </w:p>
    <w:p w14:paraId="2C3F878D" w14:textId="77777777" w:rsidR="00301AEB" w:rsidRDefault="00DD6A18">
      <w:pPr>
        <w:pStyle w:val="INNH1"/>
      </w:pPr>
      <w:hyperlink w:anchor="_Toc139620837" w:history="1">
        <w:r w:rsidR="00D72DDE">
          <w:rPr>
            <w:rStyle w:val="Hyperkobling"/>
            <w:lang w:bidi="he-IL"/>
          </w:rPr>
          <w:t xml:space="preserve">4 </w:t>
        </w:r>
        <w:r w:rsidR="00D72DDE">
          <w:rPr>
            <w:rStyle w:val="Hyperkobling"/>
            <w:lang w:val="en-US" w:bidi="he-IL"/>
          </w:rPr>
          <w:t>Árvvoštallamat ja doaibmabijut</w:t>
        </w:r>
        <w:r w:rsidR="00D72DDE">
          <w:tab/>
          <w:t>10</w:t>
        </w:r>
      </w:hyperlink>
    </w:p>
    <w:p w14:paraId="1C3FE41F" w14:textId="77777777" w:rsidR="00301AEB" w:rsidRDefault="00DD6A18">
      <w:pPr>
        <w:pStyle w:val="INNH2"/>
      </w:pPr>
      <w:hyperlink w:anchor="_Toc139620838" w:history="1">
        <w:r w:rsidR="00D72DDE">
          <w:rPr>
            <w:rStyle w:val="Hyperkobling"/>
            <w:lang w:bidi="he-IL"/>
          </w:rPr>
          <w:t>4.1</w:t>
        </w:r>
        <w:r w:rsidR="00D72DDE">
          <w:rPr>
            <w:rStyle w:val="Hyperkobling"/>
            <w:lang w:val="se-NO" w:bidi="he-IL"/>
          </w:rPr>
          <w:t xml:space="preserve"> </w:t>
        </w:r>
        <w:r w:rsidR="00D72DDE">
          <w:rPr>
            <w:rStyle w:val="Hyperkobling"/>
            <w:lang w:val="en-US" w:bidi="he-IL"/>
          </w:rPr>
          <w:t>Árvvoštallamat oahpponeavvoráhkadeamis (oahppoplánat ja digitaliseren)</w:t>
        </w:r>
        <w:r w:rsidR="00D72DDE">
          <w:tab/>
          <w:t>11</w:t>
        </w:r>
      </w:hyperlink>
    </w:p>
    <w:p w14:paraId="5A1F4011" w14:textId="77777777" w:rsidR="00301AEB" w:rsidRDefault="00DD6A18">
      <w:pPr>
        <w:pStyle w:val="INNH3"/>
        <w:tabs>
          <w:tab w:val="right" w:pos="1701"/>
        </w:tabs>
      </w:pPr>
      <w:hyperlink w:anchor="_Toc139620839" w:history="1">
        <w:r w:rsidR="00D72DDE">
          <w:rPr>
            <w:rStyle w:val="Hyperkobling"/>
          </w:rPr>
          <w:t xml:space="preserve">4.1.1 </w:t>
        </w:r>
        <w:r w:rsidR="00D72DDE">
          <w:rPr>
            <w:rStyle w:val="Hyperkobling"/>
            <w:lang w:val="en-US"/>
          </w:rPr>
          <w:t>Doaibmabijut oahpponeavvoráhkadeamis (oahppoplánat ja digitaliseren)</w:t>
        </w:r>
        <w:r w:rsidR="00D72DDE">
          <w:tab/>
          <w:t>12</w:t>
        </w:r>
      </w:hyperlink>
    </w:p>
    <w:p w14:paraId="7BE9BEF6" w14:textId="77777777" w:rsidR="00301AEB" w:rsidRDefault="00DD6A18">
      <w:pPr>
        <w:pStyle w:val="INNH2"/>
      </w:pPr>
      <w:hyperlink w:anchor="_Toc139620840" w:history="1">
        <w:r w:rsidR="00D72DDE">
          <w:rPr>
            <w:rStyle w:val="Hyperkobling"/>
            <w:lang w:bidi="he-IL"/>
          </w:rPr>
          <w:t>4.2 Gaskkusteami árvvoštallamat</w:t>
        </w:r>
        <w:r w:rsidR="00D72DDE">
          <w:tab/>
          <w:t>13</w:t>
        </w:r>
      </w:hyperlink>
    </w:p>
    <w:p w14:paraId="514FEE0F" w14:textId="77777777" w:rsidR="00301AEB" w:rsidRDefault="00DD6A18">
      <w:pPr>
        <w:pStyle w:val="INNH3"/>
        <w:tabs>
          <w:tab w:val="right" w:pos="1701"/>
        </w:tabs>
      </w:pPr>
      <w:hyperlink w:anchor="_Toc139620841" w:history="1">
        <w:r w:rsidR="00D72DDE">
          <w:rPr>
            <w:rStyle w:val="Hyperkobling"/>
          </w:rPr>
          <w:t>4.2.1 Doaibmabijut oahpponeavvuid gaskkusteamis</w:t>
        </w:r>
        <w:r w:rsidR="00D72DDE">
          <w:tab/>
          <w:t>14</w:t>
        </w:r>
      </w:hyperlink>
    </w:p>
    <w:p w14:paraId="026C97AF" w14:textId="77777777" w:rsidR="00301AEB" w:rsidRDefault="00DD6A18">
      <w:pPr>
        <w:pStyle w:val="INNH2"/>
      </w:pPr>
      <w:hyperlink w:anchor="_Toc139620842" w:history="1">
        <w:r w:rsidR="00D72DDE">
          <w:rPr>
            <w:rStyle w:val="Hyperkobling"/>
            <w:lang w:bidi="he-IL"/>
          </w:rPr>
          <w:t xml:space="preserve">4.3 </w:t>
        </w:r>
        <w:r w:rsidR="00D72DDE">
          <w:rPr>
            <w:rStyle w:val="Hyperkobling"/>
            <w:lang w:val="en-US" w:bidi="he-IL"/>
          </w:rPr>
          <w:t>Árvvoštallamat ja doaibmabijut davviriikalaš ovttasbarggus</w:t>
        </w:r>
        <w:r w:rsidR="00D72DDE">
          <w:tab/>
          <w:t>14</w:t>
        </w:r>
      </w:hyperlink>
    </w:p>
    <w:p w14:paraId="1B03CD13" w14:textId="77777777" w:rsidR="00301AEB" w:rsidRDefault="00DD6A18">
      <w:pPr>
        <w:pStyle w:val="INNH2"/>
      </w:pPr>
      <w:hyperlink w:anchor="_Toc139620843" w:history="1">
        <w:r w:rsidR="00D72DDE">
          <w:rPr>
            <w:rStyle w:val="Hyperkobling"/>
            <w:lang w:bidi="he-IL"/>
          </w:rPr>
          <w:t>4.4 Árvvoštallamat vuoigatvuohta sámegielat</w:t>
        </w:r>
        <w:r w:rsidR="00D72DDE">
          <w:tab/>
          <w:t>14</w:t>
        </w:r>
      </w:hyperlink>
    </w:p>
    <w:p w14:paraId="7BDF03BB" w14:textId="77777777" w:rsidR="00301AEB" w:rsidRDefault="00DD6A18">
      <w:pPr>
        <w:pStyle w:val="INNH2"/>
      </w:pPr>
      <w:hyperlink w:anchor="_Toc139620844" w:history="1">
        <w:r w:rsidR="00D72DDE">
          <w:rPr>
            <w:rStyle w:val="Hyperkobling"/>
            <w:lang w:bidi="he-IL"/>
          </w:rPr>
          <w:t>4.5 Doaibmaplána 2020-2023 eará doaibmabijut</w:t>
        </w:r>
        <w:r w:rsidR="00D72DDE">
          <w:tab/>
          <w:t>14</w:t>
        </w:r>
      </w:hyperlink>
    </w:p>
    <w:p w14:paraId="359F05C2" w14:textId="77777777" w:rsidR="00301AEB" w:rsidRDefault="00DD6A18">
      <w:pPr>
        <w:pStyle w:val="INNH1"/>
      </w:pPr>
      <w:hyperlink w:anchor="_Toc139620845" w:history="1">
        <w:r w:rsidR="00D72DDE">
          <w:rPr>
            <w:rStyle w:val="Hyperkobling"/>
            <w:lang w:bidi="he-IL"/>
          </w:rPr>
          <w:t>5 Fokusguovllut 2020-2024</w:t>
        </w:r>
        <w:r w:rsidR="00D72DDE">
          <w:tab/>
          <w:t>16</w:t>
        </w:r>
      </w:hyperlink>
    </w:p>
    <w:p w14:paraId="30ACC1D0" w14:textId="77777777" w:rsidR="00301AEB" w:rsidRDefault="00DD6A18">
      <w:pPr>
        <w:pStyle w:val="INNH2"/>
      </w:pPr>
      <w:hyperlink w:anchor="_Toc139620846" w:history="1">
        <w:r w:rsidR="00D72DDE">
          <w:rPr>
            <w:rStyle w:val="Hyperkobling"/>
            <w:lang w:bidi="he-IL"/>
          </w:rPr>
          <w:t xml:space="preserve">5.1 </w:t>
        </w:r>
        <w:r w:rsidR="00D72DDE">
          <w:rPr>
            <w:rStyle w:val="Hyperkobling"/>
            <w:lang w:val="en-US" w:bidi="he-IL"/>
          </w:rPr>
          <w:t>Oahpponeavvut lullisámegillii:</w:t>
        </w:r>
        <w:r w:rsidR="00D72DDE">
          <w:tab/>
          <w:t>17</w:t>
        </w:r>
      </w:hyperlink>
    </w:p>
    <w:p w14:paraId="6E941656" w14:textId="77777777" w:rsidR="00301AEB" w:rsidRDefault="00DD6A18">
      <w:pPr>
        <w:pStyle w:val="INNH2"/>
      </w:pPr>
      <w:hyperlink w:anchor="_Toc139620847" w:history="1">
        <w:r w:rsidR="00D72DDE">
          <w:rPr>
            <w:rStyle w:val="Hyperkobling"/>
            <w:lang w:bidi="he-IL"/>
          </w:rPr>
          <w:t xml:space="preserve">5.2 </w:t>
        </w:r>
        <w:r w:rsidR="00D72DDE">
          <w:rPr>
            <w:rStyle w:val="Hyperkobling"/>
            <w:lang w:val="en-US" w:bidi="he-IL"/>
          </w:rPr>
          <w:t>Oahpponeavvut julevsámegillii:</w:t>
        </w:r>
        <w:r w:rsidR="00D72DDE">
          <w:tab/>
          <w:t>17</w:t>
        </w:r>
      </w:hyperlink>
    </w:p>
    <w:p w14:paraId="4229CFE9" w14:textId="77777777" w:rsidR="00301AEB" w:rsidRDefault="00DD6A18">
      <w:pPr>
        <w:pStyle w:val="INNH2"/>
      </w:pPr>
      <w:hyperlink w:anchor="_Toc139620848" w:history="1">
        <w:r w:rsidR="00D72DDE">
          <w:rPr>
            <w:rStyle w:val="Hyperkobling"/>
            <w:lang w:bidi="he-IL"/>
          </w:rPr>
          <w:t xml:space="preserve">5.4 </w:t>
        </w:r>
        <w:r w:rsidR="00D72DDE">
          <w:rPr>
            <w:rStyle w:val="Hyperkobling"/>
            <w:lang w:val="en-US" w:bidi="he-IL"/>
          </w:rPr>
          <w:t>Oahpponeavvut vuođđooahpahussii davvi-, julev- ja lullisámegielas čuovvovaš fágarasttideaddji fáttáin</w:t>
        </w:r>
        <w:r w:rsidR="00D72DDE">
          <w:tab/>
          <w:t>17</w:t>
        </w:r>
      </w:hyperlink>
    </w:p>
    <w:p w14:paraId="591A026C" w14:textId="77777777" w:rsidR="00301AEB" w:rsidRDefault="00DD6A18">
      <w:pPr>
        <w:pStyle w:val="INNH2"/>
      </w:pPr>
      <w:hyperlink w:anchor="_Toc139620849" w:history="1">
        <w:r w:rsidR="00D72DDE">
          <w:rPr>
            <w:rStyle w:val="Hyperkobling"/>
            <w:lang w:bidi="he-IL"/>
          </w:rPr>
          <w:t xml:space="preserve">5.5 </w:t>
        </w:r>
        <w:r w:rsidR="00D72DDE">
          <w:rPr>
            <w:rStyle w:val="Hyperkobling"/>
            <w:lang w:val="en-US" w:bidi="he-IL"/>
          </w:rPr>
          <w:t>Erenoamážit heivehuvvon oahpponeavvut davvi-, julev- ja lullisámegillii lassin dábálaš heiveheapmái</w:t>
        </w:r>
        <w:r w:rsidR="00D72DDE">
          <w:tab/>
          <w:t>18</w:t>
        </w:r>
      </w:hyperlink>
    </w:p>
    <w:p w14:paraId="55DBCED6" w14:textId="77777777" w:rsidR="00301AEB" w:rsidRDefault="00DD6A18">
      <w:pPr>
        <w:pStyle w:val="INNH2"/>
      </w:pPr>
      <w:hyperlink w:anchor="_Toc139620850" w:history="1">
        <w:r w:rsidR="00D72DDE">
          <w:rPr>
            <w:rStyle w:val="Hyperkobling"/>
            <w:lang w:bidi="he-IL"/>
          </w:rPr>
          <w:t xml:space="preserve">5.6 </w:t>
        </w:r>
        <w:r w:rsidR="00D72DDE">
          <w:rPr>
            <w:rStyle w:val="Hyperkobling"/>
            <w:lang w:val="en-US" w:bidi="he-IL"/>
          </w:rPr>
          <w:t>Oahpponeavvut fágas sámegiella ohppiide geain lea mearkagiella</w:t>
        </w:r>
        <w:r w:rsidR="00D72DDE">
          <w:tab/>
          <w:t>18</w:t>
        </w:r>
      </w:hyperlink>
    </w:p>
    <w:p w14:paraId="6C9ACD45" w14:textId="77777777" w:rsidR="00301AEB" w:rsidRDefault="00DD6A18">
      <w:pPr>
        <w:pStyle w:val="INNH1"/>
      </w:pPr>
      <w:hyperlink w:anchor="_Toc139620851" w:history="1">
        <w:r w:rsidR="00D72DDE">
          <w:rPr>
            <w:rStyle w:val="Hyperkobling"/>
            <w:lang w:val="se-NO" w:bidi="he-IL"/>
          </w:rPr>
          <w:t>Mielddus 1 - Sámedikki ruhtaduvvon oahpponeavvoprošeavttat mat leat jođus</w:t>
        </w:r>
        <w:r w:rsidR="00D72DDE">
          <w:tab/>
          <w:t>19</w:t>
        </w:r>
      </w:hyperlink>
    </w:p>
    <w:p w14:paraId="09C1AEA1" w14:textId="77777777" w:rsidR="00301AEB" w:rsidRDefault="00DD6A18">
      <w:pPr>
        <w:pStyle w:val="INNH1"/>
      </w:pPr>
      <w:hyperlink w:anchor="_Toc139620852" w:history="1">
        <w:r w:rsidR="00D72DDE">
          <w:rPr>
            <w:rStyle w:val="Hyperkobling"/>
            <w:lang w:val="se-NO" w:bidi="he-IL"/>
          </w:rPr>
          <w:t>Mielddus 2 - Oahpponeavvut mat leat ilbman 2020-2022</w:t>
        </w:r>
        <w:r w:rsidR="00D72DDE">
          <w:tab/>
          <w:t>19</w:t>
        </w:r>
      </w:hyperlink>
    </w:p>
    <w:p w14:paraId="665512F4" w14:textId="77777777" w:rsidR="00301AEB" w:rsidRDefault="00D72DDE">
      <w:pPr>
        <w:tabs>
          <w:tab w:val="left" w:pos="8364"/>
        </w:tabs>
        <w:ind w:right="-255"/>
      </w:pPr>
      <w:r>
        <w:rPr>
          <w:rFonts w:cs="Overpass"/>
          <w:color w:val="4A4A3F"/>
          <w:sz w:val="22"/>
          <w:szCs w:val="26"/>
        </w:rPr>
        <w:lastRenderedPageBreak/>
        <w:fldChar w:fldCharType="end"/>
      </w:r>
    </w:p>
    <w:p w14:paraId="68C50AE2" w14:textId="77777777" w:rsidR="00301AEB" w:rsidRDefault="00301AEB">
      <w:pPr>
        <w:pageBreakBefore/>
        <w:suppressAutoHyphens w:val="0"/>
        <w:spacing w:line="12" w:lineRule="auto"/>
      </w:pPr>
    </w:p>
    <w:p w14:paraId="6A3F5DAF" w14:textId="77777777" w:rsidR="00301AEB" w:rsidRDefault="00D72DDE">
      <w:pPr>
        <w:pStyle w:val="Overskrift1"/>
      </w:pPr>
      <w:bookmarkStart w:id="17" w:name="_Toc134102977"/>
      <w:bookmarkStart w:id="18" w:name="_Toc139614481"/>
      <w:bookmarkStart w:id="19" w:name="_Toc139620827"/>
      <w:r>
        <w:t xml:space="preserve">1 </w:t>
      </w:r>
      <w:bookmarkEnd w:id="17"/>
      <w:r>
        <w:rPr>
          <w:lang w:val="se-NO"/>
        </w:rPr>
        <w:t>Álggahus</w:t>
      </w:r>
      <w:bookmarkEnd w:id="18"/>
      <w:bookmarkEnd w:id="19"/>
    </w:p>
    <w:bookmarkEnd w:id="13"/>
    <w:p w14:paraId="1BF9FDC2" w14:textId="77777777" w:rsidR="00301AEB" w:rsidRDefault="00D72DDE">
      <w:pPr>
        <w:rPr>
          <w:lang w:val="se-NO"/>
        </w:rPr>
      </w:pPr>
      <w:r>
        <w:rPr>
          <w:lang w:val="se-NO"/>
        </w:rPr>
        <w:t>Buot sámi ohppiin Norggas lea vuoigatvuohta oahpahussii sámegielas beroškeahttá gos orrot, báikkálaš oahpahusa dahje gáiddusoahpahusa bokte. Vuođđoskuvlla ahkásaš ohppiin, geat orrot sámegiela hálddašanguovllus, lea vuoigatvuohta oahpahussii sámegielas ja sámegillii buot fágain. Ohppiin sámi hálddašanguovllu olggobealde lea vuoigatvuohta oahpahussii sámegillii go unnimusat logi oahppi dan háliidit ja nu guhká go leat unnimusat guhtta oahppi joavkkus. Oahppit sámi hálddašanguovllus galget oažžut oahpahusa Oahppoplánabuktosa Máhttolokten 2020 – Sámi vuođul. Dat guoská maiddái ohppiide sámi hálddašanguovllu olggobealde go sii ožžot oahpahusa sámegillii.</w:t>
      </w:r>
    </w:p>
    <w:p w14:paraId="6088C6A1" w14:textId="77777777" w:rsidR="00301AEB" w:rsidRDefault="00301AEB">
      <w:pPr>
        <w:rPr>
          <w:lang w:val="se-NO"/>
        </w:rPr>
      </w:pPr>
    </w:p>
    <w:p w14:paraId="7A38EF71" w14:textId="77777777" w:rsidR="00301AEB" w:rsidRDefault="00D72DDE">
      <w:pPr>
        <w:widowControl w:val="0"/>
        <w:autoSpaceDE w:val="0"/>
        <w:spacing w:after="0"/>
        <w:rPr>
          <w:lang w:val="se-NO"/>
        </w:rPr>
      </w:pPr>
      <w:r>
        <w:rPr>
          <w:lang w:val="se-NO"/>
        </w:rPr>
        <w:t>Sámedikki mihttomearri oahpahussii lea ahte sámi servodagas lea máhttu, gealbu ja gálggat sihkkarastit iežaset giela, kultuvrra ja servodateallima (Sámedikki bušeahtta 2019). Oahpahus /sámegielas ja sámegillii lea mielde bidjamin vuođu dán mihttomeari juksamii. Vuoigatvuohta oahpahussii sámegielas ja sámegillii vuođđoskuvllas ja joatkkaskuvllas lea lága bokte mearriduvvon Lágas vuođđoskuvlla ja joatkkaoahpahusa birra, 6. kapihttalis.</w:t>
      </w:r>
    </w:p>
    <w:p w14:paraId="7546C3E6" w14:textId="77777777" w:rsidR="00301AEB" w:rsidRDefault="00301AEB">
      <w:pPr>
        <w:widowControl w:val="0"/>
        <w:autoSpaceDE w:val="0"/>
        <w:spacing w:after="0"/>
        <w:rPr>
          <w:lang w:val="se-NO"/>
        </w:rPr>
      </w:pPr>
    </w:p>
    <w:p w14:paraId="36D64684" w14:textId="77777777" w:rsidR="00301AEB" w:rsidRDefault="00D72DDE">
      <w:pPr>
        <w:widowControl w:val="0"/>
        <w:autoSpaceDE w:val="0"/>
        <w:spacing w:after="0"/>
        <w:rPr>
          <w:lang w:val="se-NO"/>
        </w:rPr>
      </w:pPr>
      <w:r>
        <w:rPr>
          <w:lang w:val="se-NO"/>
        </w:rPr>
        <w:t xml:space="preserve">Oahpponeavvut leat deaŧalaččat ollašuhttit ohppiid vuoigatvuođa oahpahussii sámegielas ja sámegillii. Dat boahtá ovdan earret eará </w:t>
      </w:r>
      <w:proofErr w:type="spellStart"/>
      <w:r>
        <w:rPr>
          <w:lang w:val="se-NO"/>
        </w:rPr>
        <w:t>KL06S</w:t>
      </w:r>
      <w:proofErr w:type="spellEnd"/>
      <w:r>
        <w:rPr>
          <w:lang w:val="se-NO"/>
        </w:rPr>
        <w:t xml:space="preserve"> evalueremiin. Joksan dihte oahpahusa višuvnna leat oahpponeavvut okta Sámedikki áŋgiruššansurggiin bušeahtain. Sámedikki mihttomearri oahpponeavvoráhkadeapmái lea ráhkadit sámi oahpponeavvuid vuođđooahpahusa oahppoplánabuktosa mielde. </w:t>
      </w:r>
    </w:p>
    <w:p w14:paraId="555C0873" w14:textId="77777777" w:rsidR="00301AEB" w:rsidRDefault="00301AEB">
      <w:pPr>
        <w:widowControl w:val="0"/>
        <w:autoSpaceDE w:val="0"/>
        <w:spacing w:after="0"/>
        <w:rPr>
          <w:lang w:val="se-NO"/>
        </w:rPr>
      </w:pPr>
    </w:p>
    <w:p w14:paraId="46BCFD17" w14:textId="77777777" w:rsidR="00301AEB" w:rsidRDefault="00D72DDE">
      <w:pPr>
        <w:widowControl w:val="0"/>
        <w:autoSpaceDE w:val="0"/>
        <w:spacing w:after="0"/>
        <w:rPr>
          <w:lang w:val="se-NO"/>
        </w:rPr>
      </w:pPr>
      <w:r>
        <w:rPr>
          <w:lang w:val="se-NO"/>
        </w:rPr>
        <w:t xml:space="preserve">Sámedikkis lea ovddasvástádus ovdánahttit oahpponeavvuid sámegielaide vuođđooahpahussii 1.-13. jahkeceahkkái sihke dábálaš ja erenoamážit heivehuvvon oahpponeavvuid. Oahpponeavvobuvttadeddjiin, Sámedikki oahpponevvohagas ja oahpponeavvoportálas Ovttas/Akan/Aktesne lea ovddasvástádus oahpponeavvuid gaskkusteamis, vuovdaleamis ja juohkašumis. </w:t>
      </w:r>
    </w:p>
    <w:p w14:paraId="5B4648F9" w14:textId="77777777" w:rsidR="00301AEB" w:rsidRDefault="00301AEB">
      <w:pPr>
        <w:widowControl w:val="0"/>
        <w:autoSpaceDE w:val="0"/>
        <w:spacing w:after="0"/>
        <w:rPr>
          <w:lang w:val="se-NO"/>
        </w:rPr>
      </w:pPr>
    </w:p>
    <w:p w14:paraId="326A6EB2" w14:textId="77777777" w:rsidR="00301AEB" w:rsidRDefault="00D72DDE">
      <w:pPr>
        <w:widowControl w:val="0"/>
        <w:autoSpaceDE w:val="0"/>
        <w:spacing w:after="0"/>
        <w:rPr>
          <w:lang w:val="se-NO"/>
        </w:rPr>
      </w:pPr>
      <w:r>
        <w:rPr>
          <w:lang w:val="se-NO"/>
        </w:rPr>
        <w:t xml:space="preserve">Sámedikki ulbmil lea fuolahit ollislaš ja beaktilis hálddašeami Sámedikki ovddasvástádussuorggis. Oahpponeavvoráhkadeapmi dáhpáhuvvá máŋgga dásis ja lađđasis, mánusa sisdoalu fágalaš ovddideami ja kvalitehtasihkkarastima rájes gitta giellanormerema, doarjjahálddašeami, iešguđet doaimmaheddjiid gaskasaš ovttasbarggu, ekonomalaš rámmaid ja láhkateavsttaid rádjai. </w:t>
      </w:r>
    </w:p>
    <w:p w14:paraId="38256E44" w14:textId="77777777" w:rsidR="00301AEB" w:rsidRDefault="00D72DDE">
      <w:pPr>
        <w:widowControl w:val="0"/>
        <w:autoSpaceDE w:val="0"/>
        <w:spacing w:after="0"/>
        <w:rPr>
          <w:lang w:val="se-NO"/>
        </w:rPr>
      </w:pPr>
      <w:r>
        <w:rPr>
          <w:lang w:val="se-NO"/>
        </w:rPr>
        <w:t>Dán doaibmaplánas ovdanbidjá Sámediggi doaibmabijuid maiguin lea ulbmil sihkkarastit ráhkadit sámi oahpponeavvuid main lea buorre kvalitehta, earret eará dainna lágiin ahte buoridit buot lađđasiid oahpponeavvoráhkadeamis.</w:t>
      </w:r>
    </w:p>
    <w:p w14:paraId="0F040B1C" w14:textId="77777777" w:rsidR="00301AEB" w:rsidRDefault="00301AEB">
      <w:pPr>
        <w:widowControl w:val="0"/>
        <w:autoSpaceDE w:val="0"/>
        <w:spacing w:after="0"/>
        <w:rPr>
          <w:lang w:val="se-NO"/>
        </w:rPr>
      </w:pPr>
    </w:p>
    <w:p w14:paraId="292AF3EF" w14:textId="77777777" w:rsidR="00301AEB" w:rsidRDefault="00D72DDE">
      <w:pPr>
        <w:widowControl w:val="0"/>
        <w:autoSpaceDE w:val="0"/>
        <w:spacing w:after="0"/>
        <w:rPr>
          <w:lang w:val="se-NO"/>
        </w:rPr>
      </w:pPr>
      <w:r>
        <w:rPr>
          <w:lang w:val="se-NO"/>
        </w:rPr>
        <w:t xml:space="preserve">Oahpponeavvoráhkadeami doaibmaplána 2020-2023 galgá ođasmahttojuvvot. Áigumuš ođastemiin lea čuovvulit bohtosiid čađahuvvon doaimmain, dahkat dárbbašlaš rievdademiid gustovaš doaibmabijuin, identifiseret ođđa oahpponeavvodárbbuid, ja bidjat ođđa mihttuid ollislaš oahpponeavvohálddašeapmái. Dárbu ođasmahttimii boahtá ovdan Sámedikki vásáhusain deaivvademiin oahpponeavvobuvttadeddjiiguin, ohppiiguin váhnemiiguin, skuvlajođiheddjiiguin ja oahpaheddjiiguin, lassin vásáhusaide ortnega hálddašeamis. Ođasmahttimat bohtet maid ovdan čuovvovaš dokumeanttain: </w:t>
      </w:r>
      <w:r>
        <w:rPr>
          <w:lang w:val="se-NO"/>
        </w:rPr>
        <w:br/>
      </w:r>
    </w:p>
    <w:p w14:paraId="6FDCEB97" w14:textId="77777777" w:rsidR="00301AEB" w:rsidRDefault="00D72DDE">
      <w:pPr>
        <w:pStyle w:val="Listeavsnitt"/>
        <w:numPr>
          <w:ilvl w:val="0"/>
          <w:numId w:val="30"/>
        </w:numPr>
        <w:rPr>
          <w:lang w:val="se-NO"/>
        </w:rPr>
      </w:pPr>
      <w:proofErr w:type="spellStart"/>
      <w:r>
        <w:rPr>
          <w:lang w:val="se-NO"/>
        </w:rPr>
        <w:t>Beaiveálgu-julggaštusas</w:t>
      </w:r>
      <w:proofErr w:type="spellEnd"/>
      <w:r>
        <w:rPr>
          <w:lang w:val="se-NO"/>
        </w:rPr>
        <w:t>, politihkalaš vuođđu ovttasbargui 2021-2025 Sámediggeáigodahkii.</w:t>
      </w:r>
    </w:p>
    <w:p w14:paraId="094702E9" w14:textId="77777777" w:rsidR="00301AEB" w:rsidRDefault="00D72DDE">
      <w:pPr>
        <w:pStyle w:val="Listeavsnitt"/>
        <w:numPr>
          <w:ilvl w:val="0"/>
          <w:numId w:val="30"/>
        </w:numPr>
        <w:rPr>
          <w:lang w:val="se-NO"/>
        </w:rPr>
      </w:pPr>
      <w:r>
        <w:rPr>
          <w:lang w:val="se-NO"/>
        </w:rPr>
        <w:t>Oahppoplánabuktosis Máhttolokten 2020 Sámi (fágaođastus)Sámedikki árvalusčoahkkimiin sámi oahpponeavvuid birra davvi-, julev- ja lullisámiguovllus</w:t>
      </w:r>
    </w:p>
    <w:p w14:paraId="04474C49" w14:textId="77777777" w:rsidR="00301AEB" w:rsidRDefault="00D72DDE">
      <w:pPr>
        <w:pStyle w:val="Listeavsnitt"/>
        <w:numPr>
          <w:ilvl w:val="0"/>
          <w:numId w:val="30"/>
        </w:numPr>
      </w:pPr>
      <w:proofErr w:type="spellStart"/>
      <w:r>
        <w:rPr>
          <w:lang w:val="se-NO"/>
        </w:rPr>
        <w:t>VA-raporta</w:t>
      </w:r>
      <w:proofErr w:type="spellEnd"/>
      <w:r>
        <w:rPr>
          <w:lang w:val="se-NO"/>
        </w:rPr>
        <w:t xml:space="preserve"> 2021-26 Evalueren ja guorahallan Sámedikki organiseren oahpponeavvobuvttadeamis </w:t>
      </w:r>
      <w:hyperlink r:id="rId7" w:history="1">
        <w:r>
          <w:rPr>
            <w:rStyle w:val="Hyperkobling"/>
            <w:lang w:val="se-NO"/>
          </w:rPr>
          <w:t>https://www.vista-analyse.no/site/assets/files/7092/va-apport_2021-26_evaluering_av_sametingets_tilskuddsordning_for_laeremidler.pdf</w:t>
        </w:r>
      </w:hyperlink>
    </w:p>
    <w:p w14:paraId="3E46435E" w14:textId="77777777" w:rsidR="00301AEB" w:rsidRDefault="00D72DDE">
      <w:pPr>
        <w:pStyle w:val="Listeavsnitt"/>
        <w:numPr>
          <w:ilvl w:val="0"/>
          <w:numId w:val="30"/>
        </w:numPr>
        <w:rPr>
          <w:lang w:val="se-NO"/>
        </w:rPr>
      </w:pPr>
      <w:r>
        <w:rPr>
          <w:lang w:val="se-NO"/>
        </w:rPr>
        <w:t>Riikarevišuvnna guorahallan sámi ohppiid rievtti oahpahussii sámegielas ja sámegillii. Dokumeanta 3:5 (2019-2020)</w:t>
      </w:r>
    </w:p>
    <w:p w14:paraId="2893457E" w14:textId="77777777" w:rsidR="00301AEB" w:rsidRDefault="00D72DDE">
      <w:pPr>
        <w:widowControl w:val="0"/>
        <w:autoSpaceDE w:val="0"/>
        <w:spacing w:after="0"/>
        <w:rPr>
          <w:lang w:val="se-NO"/>
        </w:rPr>
      </w:pPr>
      <w:r>
        <w:rPr>
          <w:lang w:val="se-NO"/>
        </w:rPr>
        <w:t xml:space="preserve">Vuođđun dán bargui leat sámediggeráđi gulahallančoahkkimat oahpaheddjiiguin lulli-, julev- ja davvisámi guovlluin, sámi joatkkaskuvllaiguin, NetSam (sámi oahpaheaddjefierpmádat) ja oahpponeavvobuvttadeddjiiguin.  </w:t>
      </w:r>
    </w:p>
    <w:p w14:paraId="34DDAC2B" w14:textId="77777777" w:rsidR="00301AEB" w:rsidRDefault="00301AEB">
      <w:pPr>
        <w:widowControl w:val="0"/>
        <w:autoSpaceDE w:val="0"/>
        <w:spacing w:after="0"/>
        <w:rPr>
          <w:lang w:val="se-NO"/>
        </w:rPr>
      </w:pPr>
    </w:p>
    <w:p w14:paraId="3722CCB5" w14:textId="77777777" w:rsidR="00301AEB" w:rsidRDefault="00D72DDE">
      <w:pPr>
        <w:widowControl w:val="0"/>
        <w:autoSpaceDE w:val="0"/>
        <w:spacing w:after="0"/>
        <w:rPr>
          <w:lang w:val="se-NO"/>
        </w:rPr>
      </w:pPr>
      <w:r>
        <w:rPr>
          <w:lang w:val="se-NO"/>
        </w:rPr>
        <w:lastRenderedPageBreak/>
        <w:t xml:space="preserve">Oahpponeavvoráhkadeami doaibmaplána 2020-2023 ođasmahttin lei galgat čađahuvvot 2021. </w:t>
      </w:r>
      <w:proofErr w:type="spellStart"/>
      <w:r>
        <w:rPr>
          <w:lang w:val="se-NO"/>
        </w:rPr>
        <w:t>Covid-pandemiija</w:t>
      </w:r>
      <w:proofErr w:type="spellEnd"/>
      <w:r>
        <w:rPr>
          <w:lang w:val="se-NO"/>
        </w:rPr>
        <w:t xml:space="preserve"> geažil eai lean plána doaibmabijuiguin vurdojuvvon ovdáneapmi ja sámediggeráđđi oinnii dan eanemus ulbmilažžan hoigadit ođasmahttima jagiin.  </w:t>
      </w:r>
    </w:p>
    <w:p w14:paraId="4D14027C" w14:textId="77777777" w:rsidR="00301AEB" w:rsidRDefault="00301AEB"/>
    <w:p w14:paraId="13B03ADF" w14:textId="77777777" w:rsidR="00301AEB" w:rsidRDefault="00D72DDE">
      <w:pPr>
        <w:pStyle w:val="Overskrift1"/>
      </w:pPr>
      <w:bookmarkStart w:id="20" w:name="_Toc134102978"/>
      <w:bookmarkStart w:id="21" w:name="_Toc139614482"/>
      <w:bookmarkStart w:id="22" w:name="_Toc139620828"/>
      <w:bookmarkStart w:id="23" w:name="_Hlk133905277"/>
      <w:bookmarkEnd w:id="0"/>
      <w:bookmarkEnd w:id="1"/>
      <w:bookmarkEnd w:id="2"/>
      <w:bookmarkEnd w:id="3"/>
      <w:bookmarkEnd w:id="4"/>
      <w:bookmarkEnd w:id="5"/>
      <w:bookmarkEnd w:id="6"/>
      <w:bookmarkEnd w:id="7"/>
      <w:bookmarkEnd w:id="8"/>
      <w:bookmarkEnd w:id="9"/>
      <w:bookmarkEnd w:id="10"/>
      <w:bookmarkEnd w:id="11"/>
      <w:r>
        <w:t xml:space="preserve">2 </w:t>
      </w:r>
      <w:bookmarkEnd w:id="20"/>
      <w:proofErr w:type="spellStart"/>
      <w:r>
        <w:t>Oahpponeavvoráhkadeapmi</w:t>
      </w:r>
      <w:proofErr w:type="spellEnd"/>
      <w:r>
        <w:t xml:space="preserve"> </w:t>
      </w:r>
      <w:proofErr w:type="spellStart"/>
      <w:r>
        <w:t>áigodagas</w:t>
      </w:r>
      <w:proofErr w:type="spellEnd"/>
      <w:r>
        <w:t xml:space="preserve"> 2019-2022</w:t>
      </w:r>
      <w:bookmarkEnd w:id="21"/>
      <w:bookmarkEnd w:id="22"/>
    </w:p>
    <w:p w14:paraId="6ACF3F19" w14:textId="77777777" w:rsidR="00301AEB" w:rsidRDefault="00D72DDE">
      <w:pPr>
        <w:pStyle w:val="Overskrift2"/>
      </w:pPr>
      <w:bookmarkStart w:id="24" w:name="_Toc139614483"/>
      <w:bookmarkStart w:id="25" w:name="_Toc139620829"/>
      <w:bookmarkStart w:id="26" w:name="_Toc134102979"/>
      <w:bookmarkStart w:id="27" w:name="_Hlk133905293"/>
      <w:bookmarkEnd w:id="23"/>
      <w:r>
        <w:t xml:space="preserve">2.1 </w:t>
      </w:r>
      <w:proofErr w:type="spellStart"/>
      <w:r>
        <w:rPr>
          <w:lang w:val="en-US"/>
        </w:rPr>
        <w:t>Vuoigatvuođat</w:t>
      </w:r>
      <w:bookmarkEnd w:id="24"/>
      <w:bookmarkEnd w:id="25"/>
      <w:proofErr w:type="spellEnd"/>
    </w:p>
    <w:bookmarkEnd w:id="26"/>
    <w:bookmarkEnd w:id="27"/>
    <w:p w14:paraId="2BB483DD" w14:textId="77777777" w:rsidR="00301AEB" w:rsidRDefault="00D72DDE">
      <w:pPr>
        <w:rPr>
          <w:lang w:val="se-NO"/>
        </w:rPr>
      </w:pPr>
      <w:r>
        <w:rPr>
          <w:lang w:val="se-NO"/>
        </w:rPr>
        <w:t xml:space="preserve">Norgga Vuođđoláhka mearrida ahte stáhta galgá láhčit dasa ahte sámit sáhttet sihkkarastit ja ovddidit sámi giela, kultuvrra ja servodateallima. Oahpahuslága § 17 (1998) vuođul lea ohppiin vuoigatvuohta oažžut oahpponeavvuid girjegillii dahje ođđadárogillii. Sámi ohppiin ii leat dál lága bokte mearriduvvon vástideaddji vuoigatvuohta sámi oahpponeavvuide. Go oahpahusláhka addá sámi ohppiide vuoigatvuođa oahpahussii sámegielas ja sámegillii, de bidjá Sámediggi vuođđun ahte láhka dakko bokte addá ohppiide vuoigatvuođa sámi oahpponeavvuide. </w:t>
      </w:r>
    </w:p>
    <w:p w14:paraId="473390C6" w14:textId="77777777" w:rsidR="00301AEB" w:rsidRDefault="00301AEB">
      <w:pPr>
        <w:rPr>
          <w:lang w:val="se-NO"/>
        </w:rPr>
      </w:pPr>
    </w:p>
    <w:p w14:paraId="2045CD74" w14:textId="77777777" w:rsidR="00301AEB" w:rsidRDefault="00D72DDE">
      <w:pPr>
        <w:rPr>
          <w:lang w:val="se-NO"/>
        </w:rPr>
      </w:pPr>
      <w:r>
        <w:rPr>
          <w:lang w:val="se-NO"/>
        </w:rPr>
        <w:t>Máhttodepartemeanta geigii iežas ođđa oahpahusláhkaevttohusa 2021:</w:t>
      </w:r>
      <w:proofErr w:type="spellStart"/>
      <w:r>
        <w:rPr>
          <w:lang w:val="se-NO"/>
        </w:rPr>
        <w:t>s</w:t>
      </w:r>
      <w:proofErr w:type="spellEnd"/>
      <w:r>
        <w:rPr>
          <w:lang w:val="se-NO"/>
        </w:rPr>
        <w:t xml:space="preserve">. Sámediggi lea árvalan ahte sámi ohppiid vuoigatvuohta sámi oahpponeavvuide ferte fuolahuvvot ođđa oahpahuslágas. Leat jođus konsultašuvnnat gaskkal Sámedikki ja Máhttodepartemeantta ođđa oahpahuslágas. </w:t>
      </w:r>
    </w:p>
    <w:p w14:paraId="30E7A698" w14:textId="77777777" w:rsidR="00301AEB" w:rsidRDefault="00301AEB">
      <w:pPr>
        <w:rPr>
          <w:lang w:val="se-NO"/>
        </w:rPr>
      </w:pPr>
    </w:p>
    <w:p w14:paraId="41EEEBB0" w14:textId="77777777" w:rsidR="00301AEB" w:rsidRDefault="00D72DDE">
      <w:pPr>
        <w:pStyle w:val="Overskrift2"/>
      </w:pPr>
      <w:bookmarkStart w:id="28" w:name="_Toc139614484"/>
      <w:bookmarkStart w:id="29" w:name="_Toc139620830"/>
      <w:bookmarkStart w:id="30" w:name="_Toc134102980"/>
      <w:r>
        <w:t xml:space="preserve">2.2 </w:t>
      </w:r>
      <w:proofErr w:type="spellStart"/>
      <w:r>
        <w:t>Jahkásaš</w:t>
      </w:r>
      <w:proofErr w:type="spellEnd"/>
      <w:r>
        <w:t xml:space="preserve"> </w:t>
      </w:r>
      <w:proofErr w:type="spellStart"/>
      <w:r>
        <w:t>ekonomalaš</w:t>
      </w:r>
      <w:proofErr w:type="spellEnd"/>
      <w:r>
        <w:t xml:space="preserve"> </w:t>
      </w:r>
      <w:proofErr w:type="spellStart"/>
      <w:r>
        <w:t>juolludeamit</w:t>
      </w:r>
      <w:bookmarkEnd w:id="28"/>
      <w:bookmarkEnd w:id="29"/>
      <w:proofErr w:type="spellEnd"/>
    </w:p>
    <w:bookmarkEnd w:id="30"/>
    <w:p w14:paraId="05D489F2" w14:textId="77777777" w:rsidR="00301AEB" w:rsidRDefault="00D72DDE">
      <w:pPr>
        <w:rPr>
          <w:lang w:val="se-NO"/>
        </w:rPr>
      </w:pPr>
      <w:r>
        <w:rPr>
          <w:lang w:val="se-NO"/>
        </w:rPr>
        <w:t>Máhttodepartemeanta addá jahkásaččat juolludusaid Sámedikki bargui oahpahusáigumušaiguin, das maiddái sámegiel oahpponeavvuid ráhkadeapmái ja buvttadeapmái. Maŋemus jagiid juolludusat lea lassánan fágaođasmahttinbarggu geažil.</w:t>
      </w:r>
    </w:p>
    <w:p w14:paraId="45BCB592" w14:textId="77777777" w:rsidR="00301AEB" w:rsidRDefault="00D72DDE">
      <w:pPr>
        <w:rPr>
          <w:lang w:val="se-NO"/>
        </w:rPr>
      </w:pPr>
      <w:r>
        <w:rPr>
          <w:lang w:val="se-NO"/>
        </w:rPr>
        <w:t xml:space="preserve">Badjel bealli juolludusas oahpponeavvobuvttadeapmái lea geavahuvvon ohcanvuđot doarjjan oahpponeavvoráhkadeapmái, rámmašiehtadussii oahpponeavvobuvttadeddjiide, oahpponeavvoportálii Ovttas|Aktan|Aktesne  ja movttiidahttindoaibmabidjun oahpponeavvoráhkadeddjiid várás. Juolludus oahpponeavvobuvttadeapmái lea maid adnon juridihkalaš veahkkái, olgguldas evalueremii oahpponeavvoortnegis (2021) ja ođđa virgeresurssaide. </w:t>
      </w:r>
    </w:p>
    <w:p w14:paraId="738E85C4" w14:textId="77777777" w:rsidR="00301AEB" w:rsidRDefault="00301AEB">
      <w:pPr>
        <w:pStyle w:val="Overskrift4-utennummereing"/>
      </w:pPr>
    </w:p>
    <w:p w14:paraId="3DAEA757" w14:textId="77777777" w:rsidR="00301AEB" w:rsidRDefault="00D72DDE">
      <w:pPr>
        <w:pStyle w:val="Overskrift4-utennummereing"/>
        <w:rPr>
          <w:lang w:val="se-NO"/>
        </w:rPr>
      </w:pPr>
      <w:r>
        <w:rPr>
          <w:lang w:val="se-NO"/>
        </w:rPr>
        <w:t>Tabealla čájeha Sámedikki bušeahta oahpponeavvosuorggis.</w:t>
      </w:r>
    </w:p>
    <w:p w14:paraId="70568740" w14:textId="77777777" w:rsidR="00301AEB" w:rsidRDefault="00301AEB">
      <w:pPr>
        <w:pStyle w:val="Overskrift4-utennummereing"/>
      </w:pPr>
    </w:p>
    <w:tbl>
      <w:tblPr>
        <w:tblW w:w="8505" w:type="dxa"/>
        <w:tblCellMar>
          <w:left w:w="10" w:type="dxa"/>
          <w:right w:w="10" w:type="dxa"/>
        </w:tblCellMar>
        <w:tblLook w:val="04A0" w:firstRow="1" w:lastRow="0" w:firstColumn="1" w:lastColumn="0" w:noHBand="0" w:noVBand="1"/>
      </w:tblPr>
      <w:tblGrid>
        <w:gridCol w:w="3037"/>
        <w:gridCol w:w="1456"/>
        <w:gridCol w:w="1316"/>
        <w:gridCol w:w="1240"/>
        <w:gridCol w:w="1456"/>
      </w:tblGrid>
      <w:tr w:rsidR="00301AEB" w14:paraId="36B7314A" w14:textId="77777777">
        <w:trPr>
          <w:trHeight w:val="259"/>
        </w:trPr>
        <w:tc>
          <w:tcPr>
            <w:tcW w:w="3037" w:type="dxa"/>
            <w:tcBorders>
              <w:bottom w:val="single" w:sz="6" w:space="0" w:color="989886"/>
              <w:right w:val="single" w:sz="2" w:space="0" w:color="4A4A3F"/>
            </w:tcBorders>
            <w:shd w:val="clear" w:color="auto" w:fill="FFFFFF"/>
            <w:tcMar>
              <w:top w:w="57" w:type="dxa"/>
              <w:left w:w="108" w:type="dxa"/>
              <w:bottom w:w="0" w:type="dxa"/>
              <w:right w:w="108" w:type="dxa"/>
            </w:tcMar>
          </w:tcPr>
          <w:p w14:paraId="428F8980" w14:textId="77777777" w:rsidR="00301AEB" w:rsidRDefault="00D72DDE">
            <w:pPr>
              <w:spacing w:after="60"/>
              <w:rPr>
                <w:b/>
                <w:lang w:val="se-NO" w:bidi="he-IL"/>
              </w:rPr>
            </w:pPr>
            <w:r>
              <w:rPr>
                <w:b/>
                <w:lang w:val="se-NO" w:bidi="he-IL"/>
              </w:rPr>
              <w:t>Bušeahtta oahpponeavvuide</w:t>
            </w:r>
          </w:p>
        </w:tc>
        <w:tc>
          <w:tcPr>
            <w:tcW w:w="1456" w:type="dxa"/>
            <w:tcBorders>
              <w:left w:val="single" w:sz="2" w:space="0" w:color="4A4A3F"/>
              <w:bottom w:val="single" w:sz="6" w:space="0" w:color="989886"/>
              <w:right w:val="single" w:sz="2" w:space="0" w:color="4A4A3F"/>
            </w:tcBorders>
            <w:shd w:val="clear" w:color="auto" w:fill="FFFFFF"/>
            <w:tcMar>
              <w:top w:w="57" w:type="dxa"/>
              <w:left w:w="108" w:type="dxa"/>
              <w:bottom w:w="0" w:type="dxa"/>
              <w:right w:w="108" w:type="dxa"/>
            </w:tcMar>
          </w:tcPr>
          <w:p w14:paraId="179AD908" w14:textId="77777777" w:rsidR="00301AEB" w:rsidRDefault="00D72DDE">
            <w:pPr>
              <w:spacing w:after="60"/>
              <w:jc w:val="right"/>
            </w:pPr>
            <w:r>
              <w:rPr>
                <w:b/>
                <w:lang w:bidi="he-IL"/>
              </w:rPr>
              <w:t>20</w:t>
            </w:r>
            <w:r>
              <w:rPr>
                <w:b/>
                <w:lang w:val="se-NO" w:bidi="he-IL"/>
              </w:rPr>
              <w:t>19</w:t>
            </w:r>
          </w:p>
        </w:tc>
        <w:tc>
          <w:tcPr>
            <w:tcW w:w="1316" w:type="dxa"/>
            <w:tcBorders>
              <w:left w:val="single" w:sz="2" w:space="0" w:color="4A4A3F"/>
              <w:bottom w:val="single" w:sz="6" w:space="0" w:color="989886"/>
              <w:right w:val="single" w:sz="2" w:space="0" w:color="4A4A3F"/>
            </w:tcBorders>
            <w:shd w:val="clear" w:color="auto" w:fill="FFFFFF"/>
            <w:tcMar>
              <w:top w:w="57" w:type="dxa"/>
              <w:left w:w="108" w:type="dxa"/>
              <w:bottom w:w="0" w:type="dxa"/>
              <w:right w:w="108" w:type="dxa"/>
            </w:tcMar>
          </w:tcPr>
          <w:p w14:paraId="2A84C01B" w14:textId="77777777" w:rsidR="00301AEB" w:rsidRDefault="00D72DDE">
            <w:pPr>
              <w:spacing w:after="60"/>
              <w:jc w:val="right"/>
            </w:pPr>
            <w:r>
              <w:rPr>
                <w:b/>
                <w:lang w:bidi="he-IL"/>
              </w:rPr>
              <w:t>202</w:t>
            </w:r>
            <w:r>
              <w:rPr>
                <w:b/>
                <w:lang w:val="se-NO" w:bidi="he-IL"/>
              </w:rPr>
              <w:t>0</w:t>
            </w:r>
          </w:p>
        </w:tc>
        <w:tc>
          <w:tcPr>
            <w:tcW w:w="1240" w:type="dxa"/>
            <w:tcBorders>
              <w:left w:val="single" w:sz="2" w:space="0" w:color="4A4A3F"/>
              <w:bottom w:val="single" w:sz="6" w:space="0" w:color="989886"/>
              <w:right w:val="single" w:sz="2" w:space="0" w:color="4A4A3F"/>
            </w:tcBorders>
            <w:shd w:val="clear" w:color="auto" w:fill="FFFFFF"/>
            <w:tcMar>
              <w:top w:w="57" w:type="dxa"/>
              <w:left w:w="108" w:type="dxa"/>
              <w:bottom w:w="0" w:type="dxa"/>
              <w:right w:w="108" w:type="dxa"/>
            </w:tcMar>
          </w:tcPr>
          <w:p w14:paraId="41CA8820" w14:textId="77777777" w:rsidR="00301AEB" w:rsidRDefault="00D72DDE">
            <w:pPr>
              <w:spacing w:after="60"/>
              <w:jc w:val="right"/>
            </w:pPr>
            <w:r>
              <w:rPr>
                <w:b/>
                <w:lang w:bidi="he-IL"/>
              </w:rPr>
              <w:t>202</w:t>
            </w:r>
            <w:r>
              <w:rPr>
                <w:b/>
                <w:lang w:val="se-NO" w:bidi="he-IL"/>
              </w:rPr>
              <w:t>1</w:t>
            </w:r>
          </w:p>
        </w:tc>
        <w:tc>
          <w:tcPr>
            <w:tcW w:w="1456" w:type="dxa"/>
            <w:tcBorders>
              <w:left w:val="single" w:sz="2" w:space="0" w:color="4A4A3F"/>
              <w:bottom w:val="single" w:sz="6" w:space="0" w:color="989886"/>
            </w:tcBorders>
            <w:shd w:val="clear" w:color="auto" w:fill="FFFFFF"/>
            <w:tcMar>
              <w:top w:w="57" w:type="dxa"/>
              <w:left w:w="108" w:type="dxa"/>
              <w:bottom w:w="0" w:type="dxa"/>
              <w:right w:w="108" w:type="dxa"/>
            </w:tcMar>
          </w:tcPr>
          <w:p w14:paraId="11D515EF" w14:textId="77777777" w:rsidR="00301AEB" w:rsidRDefault="00D72DDE">
            <w:pPr>
              <w:spacing w:after="60"/>
              <w:jc w:val="right"/>
              <w:rPr>
                <w:b/>
                <w:lang w:val="se-NO" w:bidi="he-IL"/>
              </w:rPr>
            </w:pPr>
            <w:r>
              <w:rPr>
                <w:b/>
                <w:lang w:val="se-NO" w:bidi="he-IL"/>
              </w:rPr>
              <w:t>2022</w:t>
            </w:r>
          </w:p>
        </w:tc>
      </w:tr>
      <w:tr w:rsidR="00301AEB" w14:paraId="2C915EA4" w14:textId="77777777">
        <w:trPr>
          <w:trHeight w:val="259"/>
        </w:trPr>
        <w:tc>
          <w:tcPr>
            <w:tcW w:w="3037" w:type="dxa"/>
            <w:tcBorders>
              <w:top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CEAB7F4" w14:textId="77777777" w:rsidR="00301AEB" w:rsidRDefault="00D72DDE">
            <w:pPr>
              <w:spacing w:after="60"/>
              <w:rPr>
                <w:bCs/>
                <w:lang w:val="se-NO" w:bidi="he-IL"/>
              </w:rPr>
            </w:pPr>
            <w:r>
              <w:rPr>
                <w:bCs/>
                <w:lang w:val="se-NO" w:bidi="he-IL"/>
              </w:rPr>
              <w:t>Oahpponeavvobuvttadeapmi</w:t>
            </w:r>
          </w:p>
          <w:p w14:paraId="439FDDD6" w14:textId="77777777" w:rsidR="00301AEB" w:rsidRDefault="00D72DDE">
            <w:pPr>
              <w:spacing w:after="60"/>
              <w:rPr>
                <w:bCs/>
                <w:lang w:val="se-NO" w:bidi="he-IL"/>
              </w:rPr>
            </w:pPr>
            <w:r>
              <w:rPr>
                <w:bCs/>
                <w:lang w:val="se-NO" w:bidi="he-IL"/>
              </w:rPr>
              <w:t>Sámedikki bušeahtta ohcanvuđot</w:t>
            </w:r>
          </w:p>
          <w:p w14:paraId="670E3E8B" w14:textId="77777777" w:rsidR="00301AEB" w:rsidRDefault="00D72DDE">
            <w:pPr>
              <w:spacing w:after="60"/>
            </w:pPr>
            <w:r>
              <w:rPr>
                <w:bCs/>
                <w:lang w:val="se-NO" w:bidi="he-IL"/>
              </w:rPr>
              <w:t>Sámedikki bušeahtta rámmašiehtadusat</w:t>
            </w:r>
          </w:p>
        </w:tc>
        <w:tc>
          <w:tcPr>
            <w:tcW w:w="145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882589A" w14:textId="77777777" w:rsidR="00301AEB" w:rsidRDefault="00301AEB">
            <w:pPr>
              <w:spacing w:after="60"/>
              <w:jc w:val="right"/>
              <w:rPr>
                <w:lang w:bidi="he-IL"/>
              </w:rPr>
            </w:pPr>
          </w:p>
          <w:p w14:paraId="2B8DDA52" w14:textId="77777777" w:rsidR="00301AEB" w:rsidRDefault="00D72DDE">
            <w:pPr>
              <w:spacing w:after="60"/>
              <w:jc w:val="right"/>
              <w:rPr>
                <w:lang w:val="se-NO" w:bidi="he-IL"/>
              </w:rPr>
            </w:pPr>
            <w:r>
              <w:rPr>
                <w:lang w:val="se-NO" w:bidi="he-IL"/>
              </w:rPr>
              <w:t>19 440 000</w:t>
            </w:r>
          </w:p>
          <w:p w14:paraId="7BFD557A" w14:textId="77777777" w:rsidR="00301AEB" w:rsidRDefault="00D72DDE">
            <w:pPr>
              <w:spacing w:after="60"/>
              <w:jc w:val="right"/>
              <w:rPr>
                <w:lang w:val="se-NO" w:bidi="he-IL"/>
              </w:rPr>
            </w:pPr>
            <w:r>
              <w:rPr>
                <w:lang w:val="se-NO" w:bidi="he-IL"/>
              </w:rPr>
              <w:t>2 500 000</w:t>
            </w:r>
          </w:p>
        </w:tc>
        <w:tc>
          <w:tcPr>
            <w:tcW w:w="131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40C5136B" w14:textId="77777777" w:rsidR="00301AEB" w:rsidRDefault="00301AEB">
            <w:pPr>
              <w:spacing w:after="60"/>
              <w:jc w:val="right"/>
              <w:rPr>
                <w:lang w:bidi="he-IL"/>
              </w:rPr>
            </w:pPr>
          </w:p>
          <w:p w14:paraId="6386D180" w14:textId="77777777" w:rsidR="00301AEB" w:rsidRDefault="00D72DDE">
            <w:pPr>
              <w:spacing w:after="60"/>
              <w:jc w:val="right"/>
              <w:rPr>
                <w:lang w:val="se-NO" w:bidi="he-IL"/>
              </w:rPr>
            </w:pPr>
            <w:r>
              <w:rPr>
                <w:lang w:val="se-NO" w:bidi="he-IL"/>
              </w:rPr>
              <w:t>17 590 000</w:t>
            </w:r>
          </w:p>
          <w:p w14:paraId="46200F57" w14:textId="77777777" w:rsidR="00301AEB" w:rsidRDefault="00D72DDE">
            <w:pPr>
              <w:spacing w:after="60"/>
              <w:jc w:val="right"/>
              <w:rPr>
                <w:lang w:val="se-NO" w:bidi="he-IL"/>
              </w:rPr>
            </w:pPr>
            <w:r>
              <w:rPr>
                <w:lang w:val="se-NO" w:bidi="he-IL"/>
              </w:rPr>
              <w:t>3 000 000</w:t>
            </w:r>
          </w:p>
        </w:tc>
        <w:tc>
          <w:tcPr>
            <w:tcW w:w="1240"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56F94F66" w14:textId="77777777" w:rsidR="00301AEB" w:rsidRDefault="00301AEB">
            <w:pPr>
              <w:spacing w:after="60"/>
              <w:jc w:val="right"/>
              <w:rPr>
                <w:lang w:bidi="he-IL"/>
              </w:rPr>
            </w:pPr>
          </w:p>
          <w:p w14:paraId="3567F13E" w14:textId="77777777" w:rsidR="00301AEB" w:rsidRDefault="00D72DDE">
            <w:pPr>
              <w:spacing w:after="60"/>
              <w:jc w:val="right"/>
              <w:rPr>
                <w:lang w:val="se-NO" w:bidi="he-IL"/>
              </w:rPr>
            </w:pPr>
            <w:r>
              <w:rPr>
                <w:lang w:val="se-NO" w:bidi="he-IL"/>
              </w:rPr>
              <w:t>27 660 000</w:t>
            </w:r>
          </w:p>
          <w:p w14:paraId="6F9EB4A8" w14:textId="77777777" w:rsidR="00301AEB" w:rsidRDefault="00D72DDE">
            <w:pPr>
              <w:spacing w:after="60"/>
              <w:jc w:val="right"/>
              <w:rPr>
                <w:lang w:val="se-NO" w:bidi="he-IL"/>
              </w:rPr>
            </w:pPr>
            <w:r>
              <w:rPr>
                <w:lang w:val="se-NO" w:bidi="he-IL"/>
              </w:rPr>
              <w:t>6 000 000</w:t>
            </w:r>
          </w:p>
        </w:tc>
        <w:tc>
          <w:tcPr>
            <w:tcW w:w="1456" w:type="dxa"/>
            <w:tcBorders>
              <w:top w:val="single" w:sz="2" w:space="0" w:color="4A4A3F"/>
              <w:left w:val="single" w:sz="2" w:space="0" w:color="4A4A3F"/>
              <w:bottom w:val="single" w:sz="2" w:space="0" w:color="4A4A3F"/>
            </w:tcBorders>
            <w:shd w:val="clear" w:color="auto" w:fill="auto"/>
            <w:tcMar>
              <w:top w:w="57" w:type="dxa"/>
              <w:left w:w="108" w:type="dxa"/>
              <w:bottom w:w="0" w:type="dxa"/>
              <w:right w:w="108" w:type="dxa"/>
            </w:tcMar>
          </w:tcPr>
          <w:p w14:paraId="368588C4" w14:textId="77777777" w:rsidR="00301AEB" w:rsidRDefault="00301AEB">
            <w:pPr>
              <w:spacing w:after="60"/>
              <w:jc w:val="right"/>
              <w:rPr>
                <w:lang w:bidi="he-IL"/>
              </w:rPr>
            </w:pPr>
          </w:p>
          <w:p w14:paraId="3BDCAB3C" w14:textId="77777777" w:rsidR="00301AEB" w:rsidRDefault="00D72DDE">
            <w:pPr>
              <w:spacing w:after="60"/>
              <w:jc w:val="right"/>
              <w:rPr>
                <w:lang w:val="se-NO" w:bidi="he-IL"/>
              </w:rPr>
            </w:pPr>
            <w:r>
              <w:rPr>
                <w:lang w:val="se-NO" w:bidi="he-IL"/>
              </w:rPr>
              <w:t>24 660 000</w:t>
            </w:r>
          </w:p>
          <w:p w14:paraId="1BA1E315" w14:textId="77777777" w:rsidR="00301AEB" w:rsidRDefault="00D72DDE">
            <w:pPr>
              <w:spacing w:after="60"/>
              <w:jc w:val="right"/>
              <w:rPr>
                <w:lang w:val="se-NO" w:bidi="he-IL"/>
              </w:rPr>
            </w:pPr>
            <w:r>
              <w:rPr>
                <w:lang w:val="se-NO" w:bidi="he-IL"/>
              </w:rPr>
              <w:t>9 000 000</w:t>
            </w:r>
          </w:p>
        </w:tc>
      </w:tr>
      <w:tr w:rsidR="00301AEB" w14:paraId="24602E99" w14:textId="77777777">
        <w:trPr>
          <w:trHeight w:val="259"/>
        </w:trPr>
        <w:tc>
          <w:tcPr>
            <w:tcW w:w="3037" w:type="dxa"/>
            <w:tcBorders>
              <w:top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5FE89464" w14:textId="77777777" w:rsidR="00301AEB" w:rsidRDefault="00D72DDE">
            <w:pPr>
              <w:spacing w:after="60"/>
              <w:rPr>
                <w:bCs/>
                <w:lang w:val="se-NO" w:bidi="he-IL"/>
              </w:rPr>
            </w:pPr>
            <w:r>
              <w:rPr>
                <w:bCs/>
                <w:lang w:val="se-NO" w:bidi="he-IL"/>
              </w:rPr>
              <w:t xml:space="preserve">Eará </w:t>
            </w:r>
            <w:proofErr w:type="spellStart"/>
            <w:r>
              <w:rPr>
                <w:bCs/>
                <w:lang w:val="se-NO" w:bidi="he-IL"/>
              </w:rPr>
              <w:t>doaibmabidjut</w:t>
            </w:r>
            <w:proofErr w:type="spellEnd"/>
          </w:p>
          <w:p w14:paraId="78919FDC" w14:textId="77777777" w:rsidR="00301AEB" w:rsidRDefault="00D72DDE">
            <w:pPr>
              <w:spacing w:after="60"/>
              <w:rPr>
                <w:bCs/>
                <w:lang w:val="se-NO" w:bidi="he-IL"/>
              </w:rPr>
            </w:pPr>
            <w:r>
              <w:rPr>
                <w:bCs/>
                <w:lang w:val="se-NO" w:bidi="he-IL"/>
              </w:rPr>
              <w:t>Ovttas|Aktan|Aktesne</w:t>
            </w:r>
          </w:p>
          <w:p w14:paraId="05AEAB78" w14:textId="77777777" w:rsidR="00301AEB" w:rsidRDefault="00D72DDE">
            <w:pPr>
              <w:spacing w:after="60"/>
              <w:rPr>
                <w:bCs/>
                <w:lang w:val="se-NO" w:bidi="he-IL"/>
              </w:rPr>
            </w:pPr>
            <w:r>
              <w:rPr>
                <w:bCs/>
                <w:lang w:val="se-NO" w:bidi="he-IL"/>
              </w:rPr>
              <w:t>Movttiidahttindoaibmabijut</w:t>
            </w:r>
          </w:p>
          <w:p w14:paraId="18F4C77A" w14:textId="77777777" w:rsidR="00301AEB" w:rsidRDefault="00D72DDE">
            <w:pPr>
              <w:spacing w:after="60"/>
            </w:pPr>
            <w:r>
              <w:rPr>
                <w:bCs/>
                <w:lang w:val="se-NO" w:bidi="he-IL"/>
              </w:rPr>
              <w:t>Evalueren oahpponeavvoortnegis</w:t>
            </w:r>
          </w:p>
        </w:tc>
        <w:tc>
          <w:tcPr>
            <w:tcW w:w="145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01956599" w14:textId="77777777" w:rsidR="00301AEB" w:rsidRDefault="00301AEB">
            <w:pPr>
              <w:spacing w:after="60"/>
              <w:jc w:val="right"/>
              <w:rPr>
                <w:lang w:bidi="he-IL"/>
              </w:rPr>
            </w:pPr>
          </w:p>
          <w:p w14:paraId="5B673CA0" w14:textId="77777777" w:rsidR="00301AEB" w:rsidRDefault="00D72DDE">
            <w:pPr>
              <w:spacing w:after="60"/>
              <w:jc w:val="right"/>
              <w:rPr>
                <w:lang w:val="se-NO" w:bidi="he-IL"/>
              </w:rPr>
            </w:pPr>
            <w:r>
              <w:rPr>
                <w:lang w:val="se-NO" w:bidi="he-IL"/>
              </w:rPr>
              <w:t>750 000</w:t>
            </w:r>
          </w:p>
          <w:p w14:paraId="228DC01D" w14:textId="77777777" w:rsidR="00301AEB" w:rsidRDefault="00D72DDE">
            <w:pPr>
              <w:spacing w:after="60"/>
              <w:jc w:val="right"/>
              <w:rPr>
                <w:lang w:val="se-NO" w:bidi="he-IL"/>
              </w:rPr>
            </w:pPr>
            <w:r>
              <w:rPr>
                <w:lang w:val="se-NO" w:bidi="he-IL"/>
              </w:rPr>
              <w:t>100 000</w:t>
            </w:r>
          </w:p>
        </w:tc>
        <w:tc>
          <w:tcPr>
            <w:tcW w:w="131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330FCC63" w14:textId="77777777" w:rsidR="00301AEB" w:rsidRDefault="00301AEB">
            <w:pPr>
              <w:spacing w:after="60"/>
              <w:jc w:val="right"/>
              <w:rPr>
                <w:lang w:bidi="he-IL"/>
              </w:rPr>
            </w:pPr>
          </w:p>
          <w:p w14:paraId="0020C01F" w14:textId="77777777" w:rsidR="00301AEB" w:rsidRDefault="00D72DDE">
            <w:pPr>
              <w:spacing w:after="60"/>
              <w:jc w:val="right"/>
              <w:rPr>
                <w:lang w:val="se-NO" w:bidi="he-IL"/>
              </w:rPr>
            </w:pPr>
            <w:r>
              <w:rPr>
                <w:lang w:val="se-NO" w:bidi="he-IL"/>
              </w:rPr>
              <w:t>755 000</w:t>
            </w:r>
          </w:p>
          <w:p w14:paraId="037703B0" w14:textId="77777777" w:rsidR="00301AEB" w:rsidRDefault="00D72DDE">
            <w:pPr>
              <w:spacing w:after="60"/>
              <w:jc w:val="right"/>
              <w:rPr>
                <w:lang w:val="se-NO" w:bidi="he-IL"/>
              </w:rPr>
            </w:pPr>
            <w:r>
              <w:rPr>
                <w:lang w:val="se-NO" w:bidi="he-IL"/>
              </w:rPr>
              <w:t>100 000</w:t>
            </w:r>
          </w:p>
          <w:p w14:paraId="07D520AE" w14:textId="77777777" w:rsidR="00301AEB" w:rsidRDefault="00D72DDE">
            <w:pPr>
              <w:spacing w:after="60"/>
              <w:jc w:val="right"/>
              <w:rPr>
                <w:lang w:val="se-NO" w:bidi="he-IL"/>
              </w:rPr>
            </w:pPr>
            <w:r>
              <w:rPr>
                <w:lang w:val="se-NO" w:bidi="he-IL"/>
              </w:rPr>
              <w:t>500 000</w:t>
            </w:r>
          </w:p>
        </w:tc>
        <w:tc>
          <w:tcPr>
            <w:tcW w:w="1240"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1653555E" w14:textId="77777777" w:rsidR="00301AEB" w:rsidRDefault="00301AEB">
            <w:pPr>
              <w:spacing w:after="60"/>
              <w:jc w:val="right"/>
              <w:rPr>
                <w:lang w:bidi="he-IL"/>
              </w:rPr>
            </w:pPr>
          </w:p>
          <w:p w14:paraId="15FEB382" w14:textId="77777777" w:rsidR="00301AEB" w:rsidRDefault="00D72DDE">
            <w:pPr>
              <w:spacing w:after="60"/>
              <w:jc w:val="right"/>
              <w:rPr>
                <w:lang w:val="se-NO" w:bidi="he-IL"/>
              </w:rPr>
            </w:pPr>
            <w:r>
              <w:rPr>
                <w:lang w:val="se-NO" w:bidi="he-IL"/>
              </w:rPr>
              <w:t>790 000</w:t>
            </w:r>
          </w:p>
          <w:p w14:paraId="67392E78" w14:textId="77777777" w:rsidR="00301AEB" w:rsidRDefault="00D72DDE">
            <w:pPr>
              <w:spacing w:after="60"/>
              <w:jc w:val="right"/>
              <w:rPr>
                <w:lang w:val="se-NO" w:bidi="he-IL"/>
              </w:rPr>
            </w:pPr>
            <w:r>
              <w:rPr>
                <w:lang w:val="se-NO" w:bidi="he-IL"/>
              </w:rPr>
              <w:t>300 000</w:t>
            </w:r>
          </w:p>
        </w:tc>
        <w:tc>
          <w:tcPr>
            <w:tcW w:w="1456" w:type="dxa"/>
            <w:tcBorders>
              <w:top w:val="single" w:sz="2" w:space="0" w:color="4A4A3F"/>
              <w:left w:val="single" w:sz="2" w:space="0" w:color="4A4A3F"/>
              <w:bottom w:val="single" w:sz="2" w:space="0" w:color="4A4A3F"/>
            </w:tcBorders>
            <w:shd w:val="clear" w:color="auto" w:fill="auto"/>
            <w:tcMar>
              <w:top w:w="57" w:type="dxa"/>
              <w:left w:w="108" w:type="dxa"/>
              <w:bottom w:w="0" w:type="dxa"/>
              <w:right w:w="108" w:type="dxa"/>
            </w:tcMar>
          </w:tcPr>
          <w:p w14:paraId="17B8A88C" w14:textId="77777777" w:rsidR="00301AEB" w:rsidRDefault="00301AEB">
            <w:pPr>
              <w:spacing w:after="60"/>
              <w:jc w:val="right"/>
              <w:rPr>
                <w:lang w:bidi="he-IL"/>
              </w:rPr>
            </w:pPr>
          </w:p>
          <w:p w14:paraId="2226B0B8" w14:textId="77777777" w:rsidR="00301AEB" w:rsidRDefault="00D72DDE">
            <w:pPr>
              <w:spacing w:after="60"/>
              <w:jc w:val="right"/>
              <w:rPr>
                <w:lang w:val="se-NO" w:bidi="he-IL"/>
              </w:rPr>
            </w:pPr>
            <w:r>
              <w:rPr>
                <w:lang w:val="se-NO" w:bidi="he-IL"/>
              </w:rPr>
              <w:t>809 000</w:t>
            </w:r>
          </w:p>
          <w:p w14:paraId="41563C9D" w14:textId="77777777" w:rsidR="00301AEB" w:rsidRDefault="00D72DDE">
            <w:pPr>
              <w:spacing w:after="60"/>
              <w:jc w:val="right"/>
              <w:rPr>
                <w:lang w:val="se-NO" w:bidi="he-IL"/>
              </w:rPr>
            </w:pPr>
            <w:r>
              <w:rPr>
                <w:lang w:val="se-NO" w:bidi="he-IL"/>
              </w:rPr>
              <w:t>300 000</w:t>
            </w:r>
          </w:p>
        </w:tc>
      </w:tr>
      <w:tr w:rsidR="00301AEB" w14:paraId="475A4BB9" w14:textId="77777777">
        <w:trPr>
          <w:trHeight w:val="260"/>
        </w:trPr>
        <w:tc>
          <w:tcPr>
            <w:tcW w:w="3037" w:type="dxa"/>
            <w:tcBorders>
              <w:top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18E87C13" w14:textId="77777777" w:rsidR="00301AEB" w:rsidRDefault="00D72DDE">
            <w:pPr>
              <w:spacing w:after="60"/>
            </w:pPr>
            <w:r>
              <w:rPr>
                <w:bCs/>
                <w:lang w:val="se-NO" w:bidi="he-IL"/>
              </w:rPr>
              <w:t>Virgeresursa, 1 bistevaš ja 1 sadjásašvirgi jahkái</w:t>
            </w:r>
          </w:p>
        </w:tc>
        <w:tc>
          <w:tcPr>
            <w:tcW w:w="145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9ECAC3C" w14:textId="77777777" w:rsidR="00301AEB" w:rsidRDefault="00301AEB">
            <w:pPr>
              <w:spacing w:after="60"/>
              <w:jc w:val="right"/>
              <w:rPr>
                <w:lang w:bidi="he-IL"/>
              </w:rPr>
            </w:pPr>
          </w:p>
          <w:p w14:paraId="779850A3" w14:textId="77777777" w:rsidR="00301AEB" w:rsidRDefault="00301AEB">
            <w:pPr>
              <w:spacing w:after="60"/>
              <w:jc w:val="right"/>
              <w:rPr>
                <w:lang w:val="se-NO" w:bidi="he-IL"/>
              </w:rPr>
            </w:pPr>
          </w:p>
        </w:tc>
        <w:tc>
          <w:tcPr>
            <w:tcW w:w="1316"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295A6B10" w14:textId="77777777" w:rsidR="00301AEB" w:rsidRDefault="00301AEB">
            <w:pPr>
              <w:spacing w:after="60"/>
              <w:jc w:val="right"/>
              <w:rPr>
                <w:lang w:val="se-NO" w:bidi="he-IL"/>
              </w:rPr>
            </w:pPr>
          </w:p>
        </w:tc>
        <w:tc>
          <w:tcPr>
            <w:tcW w:w="1240" w:type="dxa"/>
            <w:tcBorders>
              <w:top w:val="single" w:sz="2" w:space="0" w:color="4A4A3F"/>
              <w:left w:val="single" w:sz="2" w:space="0" w:color="4A4A3F"/>
              <w:bottom w:val="single" w:sz="2" w:space="0" w:color="4A4A3F"/>
              <w:right w:val="single" w:sz="2" w:space="0" w:color="4A4A3F"/>
            </w:tcBorders>
            <w:shd w:val="clear" w:color="auto" w:fill="auto"/>
            <w:tcMar>
              <w:top w:w="57" w:type="dxa"/>
              <w:left w:w="108" w:type="dxa"/>
              <w:bottom w:w="0" w:type="dxa"/>
              <w:right w:w="108" w:type="dxa"/>
            </w:tcMar>
          </w:tcPr>
          <w:p w14:paraId="0CCA0362" w14:textId="77777777" w:rsidR="00301AEB" w:rsidRDefault="00301AEB">
            <w:pPr>
              <w:spacing w:after="60"/>
              <w:jc w:val="right"/>
              <w:rPr>
                <w:lang w:bidi="he-IL"/>
              </w:rPr>
            </w:pPr>
          </w:p>
          <w:p w14:paraId="3CF06D6A" w14:textId="77777777" w:rsidR="00301AEB" w:rsidRDefault="00301AEB">
            <w:pPr>
              <w:spacing w:after="60"/>
              <w:jc w:val="right"/>
              <w:rPr>
                <w:lang w:val="se-NO" w:bidi="he-IL"/>
              </w:rPr>
            </w:pPr>
          </w:p>
        </w:tc>
        <w:tc>
          <w:tcPr>
            <w:tcW w:w="1456" w:type="dxa"/>
            <w:tcBorders>
              <w:top w:val="single" w:sz="2" w:space="0" w:color="4A4A3F"/>
              <w:left w:val="single" w:sz="2" w:space="0" w:color="4A4A3F"/>
              <w:bottom w:val="single" w:sz="2" w:space="0" w:color="4A4A3F"/>
            </w:tcBorders>
            <w:shd w:val="clear" w:color="auto" w:fill="auto"/>
            <w:tcMar>
              <w:top w:w="57" w:type="dxa"/>
              <w:left w:w="108" w:type="dxa"/>
              <w:bottom w:w="0" w:type="dxa"/>
              <w:right w:w="108" w:type="dxa"/>
            </w:tcMar>
          </w:tcPr>
          <w:p w14:paraId="6EA258CA" w14:textId="77777777" w:rsidR="00301AEB" w:rsidRDefault="00D72DDE">
            <w:pPr>
              <w:spacing w:after="60"/>
              <w:jc w:val="right"/>
              <w:rPr>
                <w:bCs/>
                <w:lang w:val="se-NO" w:bidi="he-IL"/>
              </w:rPr>
            </w:pPr>
            <w:r>
              <w:rPr>
                <w:bCs/>
                <w:lang w:val="se-NO" w:bidi="he-IL"/>
              </w:rPr>
              <w:t>1 800 0003</w:t>
            </w:r>
          </w:p>
          <w:p w14:paraId="6535430E" w14:textId="77777777" w:rsidR="00301AEB" w:rsidRDefault="00301AEB">
            <w:pPr>
              <w:spacing w:after="60"/>
              <w:jc w:val="right"/>
              <w:rPr>
                <w:bCs/>
                <w:lang w:val="se-NO" w:bidi="he-IL"/>
              </w:rPr>
            </w:pPr>
          </w:p>
        </w:tc>
      </w:tr>
      <w:tr w:rsidR="00301AEB" w14:paraId="5114244D" w14:textId="77777777">
        <w:trPr>
          <w:trHeight w:val="260"/>
        </w:trPr>
        <w:tc>
          <w:tcPr>
            <w:tcW w:w="3037" w:type="dxa"/>
            <w:tcBorders>
              <w:top w:val="single" w:sz="2" w:space="0" w:color="4A4A3F"/>
              <w:right w:val="single" w:sz="2" w:space="0" w:color="4A4A3F"/>
            </w:tcBorders>
            <w:shd w:val="clear" w:color="auto" w:fill="auto"/>
            <w:tcMar>
              <w:top w:w="57" w:type="dxa"/>
              <w:left w:w="108" w:type="dxa"/>
              <w:bottom w:w="0" w:type="dxa"/>
              <w:right w:w="108" w:type="dxa"/>
            </w:tcMar>
          </w:tcPr>
          <w:p w14:paraId="6E17D7AA" w14:textId="77777777" w:rsidR="00301AEB" w:rsidRDefault="00D72DDE">
            <w:pPr>
              <w:spacing w:after="60"/>
            </w:pPr>
            <w:r>
              <w:rPr>
                <w:b/>
                <w:lang w:val="se-NO" w:bidi="he-IL"/>
              </w:rPr>
              <w:t>Supmi juogadeapmái</w:t>
            </w:r>
          </w:p>
        </w:tc>
        <w:tc>
          <w:tcPr>
            <w:tcW w:w="1456" w:type="dxa"/>
            <w:tcBorders>
              <w:top w:val="single" w:sz="2" w:space="0" w:color="4A4A3F"/>
              <w:left w:val="single" w:sz="2" w:space="0" w:color="4A4A3F"/>
              <w:right w:val="single" w:sz="2" w:space="0" w:color="4A4A3F"/>
            </w:tcBorders>
            <w:shd w:val="clear" w:color="auto" w:fill="auto"/>
            <w:tcMar>
              <w:top w:w="57" w:type="dxa"/>
              <w:left w:w="108" w:type="dxa"/>
              <w:bottom w:w="0" w:type="dxa"/>
              <w:right w:w="108" w:type="dxa"/>
            </w:tcMar>
          </w:tcPr>
          <w:p w14:paraId="23B97E55" w14:textId="77777777" w:rsidR="00301AEB" w:rsidRDefault="00D72DDE">
            <w:pPr>
              <w:spacing w:after="60"/>
              <w:jc w:val="right"/>
            </w:pPr>
            <w:r>
              <w:rPr>
                <w:b/>
                <w:lang w:val="se-NO" w:bidi="he-IL"/>
              </w:rPr>
              <w:t>22 790 000</w:t>
            </w:r>
          </w:p>
        </w:tc>
        <w:tc>
          <w:tcPr>
            <w:tcW w:w="1316" w:type="dxa"/>
            <w:tcBorders>
              <w:top w:val="single" w:sz="2" w:space="0" w:color="4A4A3F"/>
              <w:left w:val="single" w:sz="2" w:space="0" w:color="4A4A3F"/>
              <w:right w:val="single" w:sz="2" w:space="0" w:color="4A4A3F"/>
            </w:tcBorders>
            <w:shd w:val="clear" w:color="auto" w:fill="auto"/>
            <w:tcMar>
              <w:top w:w="57" w:type="dxa"/>
              <w:left w:w="108" w:type="dxa"/>
              <w:bottom w:w="0" w:type="dxa"/>
              <w:right w:w="108" w:type="dxa"/>
            </w:tcMar>
          </w:tcPr>
          <w:p w14:paraId="1E305A2C" w14:textId="77777777" w:rsidR="00301AEB" w:rsidRDefault="00D72DDE">
            <w:pPr>
              <w:spacing w:after="60"/>
              <w:jc w:val="right"/>
            </w:pPr>
            <w:r>
              <w:rPr>
                <w:b/>
                <w:lang w:val="se-NO" w:bidi="he-IL"/>
              </w:rPr>
              <w:t>21 945 00</w:t>
            </w:r>
          </w:p>
        </w:tc>
        <w:tc>
          <w:tcPr>
            <w:tcW w:w="1240" w:type="dxa"/>
            <w:tcBorders>
              <w:top w:val="single" w:sz="2" w:space="0" w:color="4A4A3F"/>
              <w:left w:val="single" w:sz="2" w:space="0" w:color="4A4A3F"/>
              <w:right w:val="single" w:sz="2" w:space="0" w:color="4A4A3F"/>
            </w:tcBorders>
            <w:shd w:val="clear" w:color="auto" w:fill="auto"/>
            <w:tcMar>
              <w:top w:w="57" w:type="dxa"/>
              <w:left w:w="108" w:type="dxa"/>
              <w:bottom w:w="0" w:type="dxa"/>
              <w:right w:w="108" w:type="dxa"/>
            </w:tcMar>
          </w:tcPr>
          <w:p w14:paraId="400014EA" w14:textId="77777777" w:rsidR="00301AEB" w:rsidRDefault="00D72DDE">
            <w:pPr>
              <w:spacing w:after="60"/>
              <w:jc w:val="right"/>
            </w:pPr>
            <w:r>
              <w:rPr>
                <w:b/>
                <w:lang w:val="se-NO" w:bidi="he-IL"/>
              </w:rPr>
              <w:t>34 750 000</w:t>
            </w:r>
          </w:p>
        </w:tc>
        <w:tc>
          <w:tcPr>
            <w:tcW w:w="1456" w:type="dxa"/>
            <w:tcBorders>
              <w:top w:val="single" w:sz="2" w:space="0" w:color="4A4A3F"/>
              <w:left w:val="single" w:sz="2" w:space="0" w:color="4A4A3F"/>
            </w:tcBorders>
            <w:shd w:val="clear" w:color="auto" w:fill="auto"/>
            <w:tcMar>
              <w:top w:w="57" w:type="dxa"/>
              <w:left w:w="108" w:type="dxa"/>
              <w:bottom w:w="0" w:type="dxa"/>
              <w:right w:w="108" w:type="dxa"/>
            </w:tcMar>
          </w:tcPr>
          <w:p w14:paraId="5E2F210F" w14:textId="77777777" w:rsidR="00301AEB" w:rsidRDefault="00D72DDE">
            <w:pPr>
              <w:spacing w:after="60"/>
              <w:jc w:val="right"/>
              <w:rPr>
                <w:b/>
                <w:lang w:val="se-NO" w:bidi="he-IL"/>
              </w:rPr>
            </w:pPr>
            <w:r>
              <w:rPr>
                <w:b/>
                <w:lang w:val="se-NO" w:bidi="he-IL"/>
              </w:rPr>
              <w:t>36 569 000</w:t>
            </w:r>
          </w:p>
        </w:tc>
      </w:tr>
    </w:tbl>
    <w:p w14:paraId="0CC16E60" w14:textId="77777777" w:rsidR="00301AEB" w:rsidRDefault="00301AEB"/>
    <w:p w14:paraId="73B40887" w14:textId="77777777" w:rsidR="00301AEB" w:rsidRDefault="00D72DDE">
      <w:pPr>
        <w:pStyle w:val="Overskrift2"/>
      </w:pPr>
      <w:bookmarkStart w:id="31" w:name="_Toc134102981"/>
      <w:bookmarkStart w:id="32" w:name="_Toc139614485"/>
      <w:bookmarkStart w:id="33" w:name="_Toc139620831"/>
      <w:r>
        <w:t xml:space="preserve">2.3 </w:t>
      </w:r>
      <w:bookmarkEnd w:id="31"/>
      <w:proofErr w:type="spellStart"/>
      <w:r>
        <w:rPr>
          <w:lang w:val="se-NO"/>
        </w:rPr>
        <w:t>O</w:t>
      </w:r>
      <w:r>
        <w:t>ahpponeavvoráhkadeapmi</w:t>
      </w:r>
      <w:bookmarkEnd w:id="32"/>
      <w:bookmarkEnd w:id="33"/>
      <w:proofErr w:type="spellEnd"/>
    </w:p>
    <w:p w14:paraId="5CB810F6" w14:textId="77777777" w:rsidR="00301AEB" w:rsidRDefault="00D72DDE">
      <w:pPr>
        <w:rPr>
          <w:lang w:val="se-NO"/>
        </w:rPr>
      </w:pPr>
      <w:r>
        <w:rPr>
          <w:lang w:val="se-NO"/>
        </w:rPr>
        <w:t>Sámediggi lea eanaš oahpponeavvoráhkadeami vuolggahan ohcanvuđot doarjagiid bokte. Doarjagat leat juolluduvvon lágádusaide, fitnodagaide, servviide ja stáhta ja regionála doaimmaheddjiide mat ráhkadit oahpponeavvuid.</w:t>
      </w:r>
    </w:p>
    <w:p w14:paraId="1C6F9931" w14:textId="77777777" w:rsidR="00301AEB" w:rsidRDefault="00D72DDE">
      <w:r>
        <w:rPr>
          <w:lang w:val="se-NO"/>
        </w:rPr>
        <w:t xml:space="preserve">Sámediggi lea 2019: </w:t>
      </w:r>
      <w:proofErr w:type="spellStart"/>
      <w:r>
        <w:rPr>
          <w:lang w:val="se-NO"/>
        </w:rPr>
        <w:t>s</w:t>
      </w:r>
      <w:proofErr w:type="spellEnd"/>
      <w:r>
        <w:rPr>
          <w:lang w:val="se-NO"/>
        </w:rPr>
        <w:t xml:space="preserve"> almmuhan gilvovuođu almmolaš rámmašiehtadusháhkamii digitála oahpponeavvuid ráhkadeami várás. Gilvvohallan šluhttejuvvui váilevaš fálaldagaid geažil. Maŋŋil ođđa almmuhemiid 2020:</w:t>
      </w:r>
      <w:proofErr w:type="spellStart"/>
      <w:r>
        <w:rPr>
          <w:lang w:val="se-NO"/>
        </w:rPr>
        <w:t>s</w:t>
      </w:r>
      <w:proofErr w:type="spellEnd"/>
      <w:r>
        <w:rPr>
          <w:lang w:val="se-NO"/>
        </w:rPr>
        <w:t xml:space="preserve"> ja 2021:</w:t>
      </w:r>
      <w:proofErr w:type="spellStart"/>
      <w:r>
        <w:rPr>
          <w:lang w:val="se-NO"/>
        </w:rPr>
        <w:t>s</w:t>
      </w:r>
      <w:proofErr w:type="spellEnd"/>
      <w:r>
        <w:rPr>
          <w:lang w:val="se-NO"/>
        </w:rPr>
        <w:t xml:space="preserve">, lea Sámediggi lihtodan guokte rámmašiehtadusa oahpponeavvobuvttadeapmái, mat leat máksojuvvon oahpponeavvo juolludusaid bokte 2020 ja 2021. </w:t>
      </w:r>
    </w:p>
    <w:p w14:paraId="0054AEE4" w14:textId="77777777" w:rsidR="00301AEB" w:rsidRDefault="00D72DDE">
      <w:pPr>
        <w:rPr>
          <w:lang w:val="se-NO"/>
        </w:rPr>
      </w:pPr>
      <w:r>
        <w:rPr>
          <w:lang w:val="se-NO"/>
        </w:rPr>
        <w:t>Doaibmi fágaođastus buktá stuora dárbbu ođđa oahpponeavvuide mat leat heivehuvvon ođđa oahppoplánaide, mat leat váldojuvvon atnui 2020 rájes. Dan sivas lea Sámediggi rahpan vejolašvuođa álggahuvvon oahpponeavvoprošeavttaide guhkidit gárvvistanáigemeari ja lasi resurssaid heivehit oahpponeavvuid ođđa oahppoplánaide/</w:t>
      </w:r>
      <w:proofErr w:type="spellStart"/>
      <w:r>
        <w:rPr>
          <w:lang w:val="se-NO"/>
        </w:rPr>
        <w:t>LK20S</w:t>
      </w:r>
      <w:proofErr w:type="spellEnd"/>
      <w:r>
        <w:rPr>
          <w:lang w:val="se-NO"/>
        </w:rPr>
        <w:t>.</w:t>
      </w:r>
    </w:p>
    <w:p w14:paraId="4BC61C3F" w14:textId="77777777" w:rsidR="00301AEB" w:rsidRDefault="00D72DDE">
      <w:pPr>
        <w:rPr>
          <w:lang w:val="se-NO"/>
        </w:rPr>
      </w:pPr>
      <w:r>
        <w:rPr>
          <w:lang w:val="se-NO"/>
        </w:rPr>
        <w:t>2019:</w:t>
      </w:r>
      <w:proofErr w:type="spellStart"/>
      <w:r>
        <w:rPr>
          <w:lang w:val="se-NO"/>
        </w:rPr>
        <w:t>s</w:t>
      </w:r>
      <w:proofErr w:type="spellEnd"/>
      <w:r>
        <w:rPr>
          <w:lang w:val="se-NO"/>
        </w:rPr>
        <w:t xml:space="preserve"> šiehtaiga Sámediggi ja Ráđđehus, Sámedikki sávaldaga vuođul, ahte jahkásaš rámmajuolludeapmi iešguđet departemeanttain juolluduvvo </w:t>
      </w:r>
      <w:proofErr w:type="spellStart"/>
      <w:r>
        <w:rPr>
          <w:lang w:val="se-NO"/>
        </w:rPr>
        <w:t>čoahkes</w:t>
      </w:r>
      <w:proofErr w:type="spellEnd"/>
      <w:r>
        <w:rPr>
          <w:lang w:val="se-NO"/>
        </w:rPr>
        <w:t xml:space="preserve"> ovtta poasttas Sámediggái. 2019:</w:t>
      </w:r>
      <w:proofErr w:type="spellStart"/>
      <w:r>
        <w:rPr>
          <w:lang w:val="se-NO"/>
        </w:rPr>
        <w:t>s</w:t>
      </w:r>
      <w:proofErr w:type="spellEnd"/>
      <w:r>
        <w:rPr>
          <w:lang w:val="se-NO"/>
        </w:rPr>
        <w:t xml:space="preserve"> juolludii Máhttodepartemeanta Sámedikki bargui oahpahusáigumušaiguin 47.8 mill. ruvnno. Lassin oaččui Sámediggi 10 millijovnna ruvnno reviderejuvvon nationálabušeahta bokte, mii ollislaččat manai oahpponeavvoráhkadeami ohcanvuđot doarjjaortnegii.</w:t>
      </w:r>
    </w:p>
    <w:p w14:paraId="0A36784E" w14:textId="77777777" w:rsidR="00301AEB" w:rsidRDefault="00301AEB">
      <w:pPr>
        <w:widowControl w:val="0"/>
        <w:autoSpaceDE w:val="0"/>
        <w:spacing w:after="0"/>
        <w:rPr>
          <w:rFonts w:ascii="Arial" w:eastAsia="Times New Roman" w:hAnsi="Arial"/>
          <w:color w:val="000000"/>
          <w:lang w:val="se-NO"/>
        </w:rPr>
      </w:pPr>
    </w:p>
    <w:p w14:paraId="66B1FAE9" w14:textId="77777777" w:rsidR="00301AEB" w:rsidRDefault="00D72DDE">
      <w:r>
        <w:rPr>
          <w:lang w:val="se-NO"/>
        </w:rPr>
        <w:t>2020 rájes ii boađe šat ovdan man olu Máhttodepartemeanta jahkásaččat juolluda Sámediggái. Oahpahusdirektoráhtta oaččui dattege 2020:</w:t>
      </w:r>
      <w:proofErr w:type="spellStart"/>
      <w:r>
        <w:rPr>
          <w:lang w:val="se-NO"/>
        </w:rPr>
        <w:t>s</w:t>
      </w:r>
      <w:proofErr w:type="spellEnd"/>
      <w:r>
        <w:rPr>
          <w:lang w:val="se-NO"/>
        </w:rPr>
        <w:t xml:space="preserve"> 15 millijovnna sámegielat digitála </w:t>
      </w:r>
      <w:proofErr w:type="spellStart"/>
      <w:r>
        <w:rPr>
          <w:lang w:val="se-NO"/>
        </w:rPr>
        <w:t>oahpponeavvuide.Čuovvovaš</w:t>
      </w:r>
      <w:proofErr w:type="spellEnd"/>
      <w:r>
        <w:rPr>
          <w:lang w:val="se-NO"/>
        </w:rPr>
        <w:t xml:space="preserve"> lei čállojuvvon stádabušeahta juolludusas sámi ulbmiliidda 2020 ovddas: “</w:t>
      </w:r>
      <w:r>
        <w:rPr>
          <w:i/>
          <w:iCs/>
          <w:lang w:val="se-NO"/>
        </w:rPr>
        <w:t>Vuođđooahpahusas galget buot fágat ođastuvvot 2020 čavčča rájes. Ođđa oahppoplánat fágaođastusa geažil, mielddisbuktet dárbbu ođđa oahpponeavvuide. Oažžun dihte buoremus beavttu juolludeamis mii galgá adnot jorgalit, heivehit ja ovdánahttit sámi oahpponeavvuid 2020:</w:t>
      </w:r>
      <w:proofErr w:type="spellStart"/>
      <w:r>
        <w:rPr>
          <w:i/>
          <w:iCs/>
          <w:lang w:val="se-NO"/>
        </w:rPr>
        <w:t>s</w:t>
      </w:r>
      <w:proofErr w:type="spellEnd"/>
      <w:r>
        <w:rPr>
          <w:i/>
          <w:iCs/>
          <w:lang w:val="se-NO"/>
        </w:rPr>
        <w:t>, lea deaŧalaš ahte dán juolludeamis oaidná oktavuođa áŋgiruššama oahpponeavvuide fágaođastusas muđui ja ahte Oahpahusdirektoráhta gelbbolašvuohta geavahuvvo. Máhttodepartemeanta evttoha 2020:</w:t>
      </w:r>
      <w:proofErr w:type="spellStart"/>
      <w:r>
        <w:rPr>
          <w:i/>
          <w:iCs/>
          <w:lang w:val="se-NO"/>
        </w:rPr>
        <w:t>s</w:t>
      </w:r>
      <w:proofErr w:type="spellEnd"/>
      <w:r>
        <w:rPr>
          <w:i/>
          <w:iCs/>
          <w:lang w:val="se-NO"/>
        </w:rPr>
        <w:t xml:space="preserve"> juolludusa 15 mill. ruvnno jorgaleapmái, heiveheapmái ja ovdánahttimii sámegielat digitála oahpponeavvuide.”</w:t>
      </w:r>
      <w:r>
        <w:rPr>
          <w:lang w:val="se-NO"/>
        </w:rPr>
        <w:t xml:space="preserve">    </w:t>
      </w:r>
    </w:p>
    <w:p w14:paraId="54F3ADC9" w14:textId="77777777" w:rsidR="00301AEB" w:rsidRDefault="00301AEB">
      <w:pPr>
        <w:widowControl w:val="0"/>
        <w:autoSpaceDE w:val="0"/>
        <w:spacing w:after="0"/>
        <w:rPr>
          <w:rFonts w:ascii="Arial" w:eastAsia="Times New Roman" w:hAnsi="Arial"/>
          <w:color w:val="000000"/>
          <w:lang w:val="se-NO"/>
        </w:rPr>
      </w:pPr>
    </w:p>
    <w:p w14:paraId="235EDC80" w14:textId="77777777" w:rsidR="00301AEB" w:rsidRDefault="00D72DDE">
      <w:pPr>
        <w:widowControl w:val="0"/>
        <w:autoSpaceDE w:val="0"/>
        <w:spacing w:after="0"/>
        <w:rPr>
          <w:lang w:val="se-NO"/>
        </w:rPr>
      </w:pPr>
      <w:r>
        <w:rPr>
          <w:lang w:val="se-NO"/>
        </w:rPr>
        <w:t>2021:</w:t>
      </w:r>
      <w:proofErr w:type="spellStart"/>
      <w:r>
        <w:rPr>
          <w:lang w:val="se-NO"/>
        </w:rPr>
        <w:t>s</w:t>
      </w:r>
      <w:proofErr w:type="spellEnd"/>
      <w:r>
        <w:rPr>
          <w:lang w:val="se-NO"/>
        </w:rPr>
        <w:t xml:space="preserve"> ja 2022:</w:t>
      </w:r>
      <w:proofErr w:type="spellStart"/>
      <w:r>
        <w:rPr>
          <w:lang w:val="se-NO"/>
        </w:rPr>
        <w:t>s</w:t>
      </w:r>
      <w:proofErr w:type="spellEnd"/>
      <w:r>
        <w:rPr>
          <w:lang w:val="se-NO"/>
        </w:rPr>
        <w:t xml:space="preserve"> oaččui Sámediggi 15 millijovnna ruvnno jahkásaččat, gaskaboddosaš juolludeapmin «Máhttodepartemeanttas. Stádabušeahta 2021 mielde: </w:t>
      </w:r>
    </w:p>
    <w:p w14:paraId="093DE43C" w14:textId="77777777" w:rsidR="00301AEB" w:rsidRDefault="00D72DDE">
      <w:pPr>
        <w:widowControl w:val="0"/>
        <w:autoSpaceDE w:val="0"/>
        <w:spacing w:after="0"/>
        <w:rPr>
          <w:i/>
          <w:iCs/>
          <w:lang w:val="se-NO"/>
        </w:rPr>
      </w:pPr>
      <w:r>
        <w:rPr>
          <w:i/>
          <w:iCs/>
          <w:lang w:val="se-NO"/>
        </w:rPr>
        <w:t>Vuođđooahpahusas galget buot fágat ođastuvvot 2020 čavčča rájes. Ođđa oahppoplánat fágaođastusa geažil, mielddisbuktet dárbbu ođđa oahpponeavvuide. Máhttodepartemeanta evttoha danin 2021:</w:t>
      </w:r>
      <w:proofErr w:type="spellStart"/>
      <w:r>
        <w:rPr>
          <w:i/>
          <w:iCs/>
          <w:lang w:val="se-NO"/>
        </w:rPr>
        <w:t>s</w:t>
      </w:r>
      <w:proofErr w:type="spellEnd"/>
      <w:r>
        <w:rPr>
          <w:i/>
          <w:iCs/>
          <w:lang w:val="se-NO"/>
        </w:rPr>
        <w:t xml:space="preserve"> gaskaboddosaš juolludusa Sámediggái 15 mill. ruvnno oahpponeavvuide kap. 226, poasta 21 bokte man sáhttá oaidnit oktavuođas eará juolludemiiguin maid Sámediggi geavaha seammá ulbmilii. Ortnegii gullet jorgaleapmi, heiveheapmi ja ovdánahttin sámegielat digitála oahpponeavvuid. Máhttodepartemeanta evttoha 2021:</w:t>
      </w:r>
      <w:proofErr w:type="spellStart"/>
      <w:r>
        <w:rPr>
          <w:i/>
          <w:iCs/>
          <w:lang w:val="se-NO"/>
        </w:rPr>
        <w:t>s</w:t>
      </w:r>
      <w:proofErr w:type="spellEnd"/>
      <w:r>
        <w:rPr>
          <w:i/>
          <w:iCs/>
          <w:lang w:val="se-NO"/>
        </w:rPr>
        <w:t xml:space="preserve"> juolludeami 15 mill. ruvnno jorgaleapmái, heiveheapmái ja ovdánahttimii sámegielat digitála oahpponeavvuid.»</w:t>
      </w:r>
    </w:p>
    <w:p w14:paraId="26697B16" w14:textId="77777777" w:rsidR="00301AEB" w:rsidRDefault="00301AEB">
      <w:pPr>
        <w:widowControl w:val="0"/>
        <w:autoSpaceDE w:val="0"/>
        <w:spacing w:after="0"/>
        <w:rPr>
          <w:i/>
          <w:iCs/>
          <w:lang w:val="se-NO"/>
        </w:rPr>
      </w:pPr>
    </w:p>
    <w:p w14:paraId="37A3B1B1" w14:textId="77777777" w:rsidR="00301AEB" w:rsidRDefault="00D72DDE">
      <w:pPr>
        <w:widowControl w:val="0"/>
        <w:autoSpaceDE w:val="0"/>
        <w:spacing w:after="0"/>
        <w:rPr>
          <w:lang w:val="se-NO"/>
        </w:rPr>
      </w:pPr>
      <w:r>
        <w:rPr>
          <w:lang w:val="se-NO"/>
        </w:rPr>
        <w:t>Dasa lassin oaččui Sámediggi čakčat 2020 juolluduvvon 5 millijovnna ruvnno Oahpahusdirektoráhtas sámegielat digitála oahpponeavvuide, duogážin lei: « lassin juolludusreivii 6-2020 Oahpahusdirektoráhttii lea bargogohččumis 2020-029 instruerejuvvon ahte 5 mill. ruvnno várrejuvvojit sámegielat digitála oahpponeavvuide». Oahpahusdirektoráhtta mearridii, dialogas Sámedikkiin, ahte juolludus fievrreduvvo Sámediggái ja lea mielde Sámedikki doaibmi ortnegis oahpponeavvobuvttadeamis jagi 2020. Dát juolludus manai ollislaččat ohcanvuđot oahpponeavvoortnegii.</w:t>
      </w:r>
    </w:p>
    <w:p w14:paraId="1DE49DB5" w14:textId="77777777" w:rsidR="00301AEB" w:rsidRDefault="00301AEB">
      <w:pPr>
        <w:widowControl w:val="0"/>
        <w:autoSpaceDE w:val="0"/>
        <w:spacing w:after="0"/>
        <w:rPr>
          <w:lang w:val="se-NO"/>
        </w:rPr>
      </w:pPr>
    </w:p>
    <w:p w14:paraId="6682EA64" w14:textId="77777777" w:rsidR="00301AEB" w:rsidRDefault="00D72DDE">
      <w:pPr>
        <w:widowControl w:val="0"/>
        <w:autoSpaceDE w:val="0"/>
        <w:spacing w:after="0"/>
        <w:rPr>
          <w:lang w:val="se-NO"/>
        </w:rPr>
      </w:pPr>
      <w:r>
        <w:rPr>
          <w:lang w:val="se-NO"/>
        </w:rPr>
        <w:t>Hehttehus juolludemiin mat bohtet gasku doaibmajagi, lea ahte sámediggi ii oaččo vejolašvuođa ollislaččat plánet mo geavahit juolludemiid.</w:t>
      </w:r>
    </w:p>
    <w:p w14:paraId="4766DCAA" w14:textId="77777777" w:rsidR="00301AEB" w:rsidRDefault="00301AEB">
      <w:pPr>
        <w:widowControl w:val="0"/>
        <w:autoSpaceDE w:val="0"/>
        <w:spacing w:after="0"/>
        <w:rPr>
          <w:rFonts w:ascii="Arial" w:eastAsia="Times New Roman" w:hAnsi="Arial"/>
          <w:color w:val="000000"/>
          <w:lang w:val="se-NO"/>
        </w:rPr>
      </w:pPr>
    </w:p>
    <w:p w14:paraId="502C3388" w14:textId="77777777" w:rsidR="00301AEB" w:rsidRDefault="00D72DDE">
      <w:pPr>
        <w:widowControl w:val="0"/>
        <w:autoSpaceDE w:val="0"/>
        <w:spacing w:after="360"/>
      </w:pPr>
      <w:r>
        <w:rPr>
          <w:lang w:val="se-NO"/>
        </w:rPr>
        <w:t>Stádabušeahta 2023 evttohusas lea dát várrejupmi unniduvvon 6 millijovnna ruvdnui. Juolludusa evttohusas lea čuovvovaš sátnehápmi</w:t>
      </w:r>
      <w:r>
        <w:rPr>
          <w:i/>
          <w:iCs/>
          <w:lang w:val="se-NO"/>
        </w:rPr>
        <w:t>: Ođđa oahppoplánat fágaođastusa geažil, mielddisbuktet dárbbu ođđa oahpponeavvuide. Danin 2020:</w:t>
      </w:r>
      <w:proofErr w:type="spellStart"/>
      <w:r>
        <w:rPr>
          <w:i/>
          <w:iCs/>
          <w:lang w:val="se-NO"/>
        </w:rPr>
        <w:t>s</w:t>
      </w:r>
      <w:proofErr w:type="spellEnd"/>
      <w:r>
        <w:rPr>
          <w:i/>
          <w:iCs/>
          <w:lang w:val="se-NO"/>
        </w:rPr>
        <w:t>, 2021:</w:t>
      </w:r>
      <w:proofErr w:type="spellStart"/>
      <w:r>
        <w:rPr>
          <w:i/>
          <w:iCs/>
          <w:lang w:val="se-NO"/>
        </w:rPr>
        <w:t>s</w:t>
      </w:r>
      <w:proofErr w:type="spellEnd"/>
      <w:r>
        <w:rPr>
          <w:i/>
          <w:iCs/>
          <w:lang w:val="se-NO"/>
        </w:rPr>
        <w:t xml:space="preserve"> ja 2022:</w:t>
      </w:r>
      <w:proofErr w:type="spellStart"/>
      <w:r>
        <w:rPr>
          <w:i/>
          <w:iCs/>
          <w:lang w:val="se-NO"/>
        </w:rPr>
        <w:t>s</w:t>
      </w:r>
      <w:proofErr w:type="spellEnd"/>
      <w:r>
        <w:rPr>
          <w:i/>
          <w:iCs/>
          <w:lang w:val="se-NO"/>
        </w:rPr>
        <w:t xml:space="preserve"> juolluduvvui gaskaboddosaččat ruhta sámegielat oahpponeavvuide, man sáhttá oaidnit oktavuođas eará juolludemiiguin maid Sámediggi geavaha seammá ulbmilii. Ortnegii gullet jorgalit, heivehit ja ovdánahttit sámegielat digitála oahpponeavvuid. Sivas go ain lea stuora dárbu sámegielat oahpponeavvuide, evttoha Máhttodepartemeanta juolludusa 6 mill.</w:t>
      </w:r>
      <w:r>
        <w:rPr>
          <w:rFonts w:ascii="Arial" w:eastAsia="Times New Roman" w:hAnsi="Arial"/>
          <w:i/>
          <w:color w:val="000000"/>
          <w:lang w:val="se-NO"/>
        </w:rPr>
        <w:t xml:space="preserve"> </w:t>
      </w:r>
      <w:r>
        <w:rPr>
          <w:i/>
          <w:iCs/>
          <w:lang w:val="se-NO"/>
        </w:rPr>
        <w:t xml:space="preserve">ruvnno dása ja </w:t>
      </w:r>
      <w:r>
        <w:rPr>
          <w:i/>
          <w:iCs/>
          <w:lang w:val="se-NO"/>
        </w:rPr>
        <w:lastRenderedPageBreak/>
        <w:t>Sámediggái kap. 226, poasta 21 bokte 2023:</w:t>
      </w:r>
      <w:proofErr w:type="spellStart"/>
      <w:r>
        <w:rPr>
          <w:i/>
          <w:iCs/>
          <w:lang w:val="se-NO"/>
        </w:rPr>
        <w:t>s</w:t>
      </w:r>
      <w:proofErr w:type="spellEnd"/>
      <w:r>
        <w:rPr>
          <w:i/>
          <w:iCs/>
          <w:lang w:val="se-NO"/>
        </w:rPr>
        <w:t xml:space="preserve">.  </w:t>
      </w:r>
    </w:p>
    <w:p w14:paraId="4AC1D713" w14:textId="77777777" w:rsidR="00301AEB" w:rsidRDefault="00D72DDE">
      <w:pPr>
        <w:widowControl w:val="0"/>
        <w:autoSpaceDE w:val="0"/>
        <w:spacing w:after="360"/>
        <w:rPr>
          <w:lang w:val="se-NO"/>
        </w:rPr>
      </w:pPr>
      <w:r>
        <w:rPr>
          <w:lang w:val="se-NO"/>
        </w:rPr>
        <w:t>Sámediggi árvvoštallá dát geahpedeapmi dagaha negatiiva váikkuhusaid ovdánahttimis sámegielat oahpponeavvuid 2023:</w:t>
      </w:r>
      <w:proofErr w:type="spellStart"/>
      <w:r>
        <w:rPr>
          <w:lang w:val="se-NO"/>
        </w:rPr>
        <w:t>s</w:t>
      </w:r>
      <w:proofErr w:type="spellEnd"/>
      <w:r>
        <w:rPr>
          <w:lang w:val="se-NO"/>
        </w:rPr>
        <w:t>. Mii fertet vuoruhit unnit viidodaga oahpponeavvuin- sihke deaddiluvvon ja digitála, ja vuoruhit dušše moadde fága.  </w:t>
      </w:r>
    </w:p>
    <w:p w14:paraId="0964D89C" w14:textId="77777777" w:rsidR="00301AEB" w:rsidRDefault="00D72DDE">
      <w:pPr>
        <w:pStyle w:val="Overskrift1"/>
      </w:pPr>
      <w:bookmarkStart w:id="34" w:name="_Toc139614486"/>
      <w:bookmarkStart w:id="35" w:name="_Toc139620832"/>
      <w:bookmarkStart w:id="36" w:name="_Toc134102982"/>
      <w:r>
        <w:t xml:space="preserve">3 </w:t>
      </w:r>
      <w:proofErr w:type="spellStart"/>
      <w:r>
        <w:rPr>
          <w:lang w:val="en-US"/>
        </w:rPr>
        <w:t>Oahpponeavvoráhkadeapmi</w:t>
      </w:r>
      <w:proofErr w:type="spellEnd"/>
      <w:r>
        <w:rPr>
          <w:lang w:val="en-US"/>
        </w:rPr>
        <w:t xml:space="preserve"> </w:t>
      </w:r>
      <w:proofErr w:type="spellStart"/>
      <w:r>
        <w:rPr>
          <w:lang w:val="en-US"/>
        </w:rPr>
        <w:t>stáhtus</w:t>
      </w:r>
      <w:proofErr w:type="spellEnd"/>
      <w:r>
        <w:rPr>
          <w:lang w:val="en-US"/>
        </w:rPr>
        <w:t xml:space="preserve"> </w:t>
      </w:r>
      <w:proofErr w:type="spellStart"/>
      <w:r>
        <w:rPr>
          <w:lang w:val="en-US"/>
        </w:rPr>
        <w:t>maŋŋil</w:t>
      </w:r>
      <w:proofErr w:type="spellEnd"/>
      <w:r>
        <w:rPr>
          <w:lang w:val="en-US"/>
        </w:rPr>
        <w:t xml:space="preserve"> 2020</w:t>
      </w:r>
      <w:bookmarkEnd w:id="34"/>
      <w:bookmarkEnd w:id="35"/>
    </w:p>
    <w:bookmarkEnd w:id="36"/>
    <w:p w14:paraId="7CD690F1" w14:textId="77777777" w:rsidR="00301AEB" w:rsidRDefault="00D72DDE">
      <w:pPr>
        <w:widowControl w:val="0"/>
        <w:autoSpaceDE w:val="0"/>
        <w:spacing w:after="0"/>
        <w:rPr>
          <w:lang w:val="se-NO"/>
        </w:rPr>
      </w:pPr>
      <w:r>
        <w:rPr>
          <w:lang w:val="se-NO"/>
        </w:rPr>
        <w:t>Sámediggi juolluda jahkásaččat doarjagiid ovdánahttit vuođđooahpahusas dábálaš ja erenoamáš heivehuvvon oahpponeavvuid, sihke davvi-, julev- ja lullisámegillii ja lea 2020 rájes lassin šiehtadan guokte rámmašiehtadusa oahpponeavvoráhkadeapmái.</w:t>
      </w:r>
    </w:p>
    <w:p w14:paraId="4E835733" w14:textId="77777777" w:rsidR="00301AEB" w:rsidRDefault="00301AEB">
      <w:pPr>
        <w:widowControl w:val="0"/>
        <w:autoSpaceDE w:val="0"/>
        <w:spacing w:after="0"/>
        <w:rPr>
          <w:lang w:val="se-NO"/>
        </w:rPr>
      </w:pPr>
    </w:p>
    <w:p w14:paraId="1FB51DDD" w14:textId="77777777" w:rsidR="00301AEB" w:rsidRDefault="00D72DDE">
      <w:pPr>
        <w:widowControl w:val="0"/>
        <w:autoSpaceDE w:val="0"/>
        <w:spacing w:after="0"/>
        <w:rPr>
          <w:lang w:val="se-NO"/>
        </w:rPr>
      </w:pPr>
      <w:r>
        <w:rPr>
          <w:lang w:val="se-NO"/>
        </w:rPr>
        <w:t xml:space="preserve">Sámedikki bajilgovat čájehit álggahuvvon oahpponeavvoprošeavttaid (mielddus 1) ja válmmastuvvon oahpponeavvuid áigodagas 2020-2022 (mielddus 2). Oahpponeavvut ráhkaduvvot dahje heivehuvvojit </w:t>
      </w:r>
      <w:proofErr w:type="spellStart"/>
      <w:r>
        <w:rPr>
          <w:lang w:val="se-NO"/>
        </w:rPr>
        <w:t>LK20S</w:t>
      </w:r>
      <w:proofErr w:type="spellEnd"/>
      <w:r>
        <w:rPr>
          <w:lang w:val="se-NO"/>
        </w:rPr>
        <w:t xml:space="preserve"> vuođul.</w:t>
      </w:r>
    </w:p>
    <w:p w14:paraId="02477511" w14:textId="77777777" w:rsidR="00301AEB" w:rsidRDefault="00301AEB">
      <w:pPr>
        <w:widowControl w:val="0"/>
        <w:autoSpaceDE w:val="0"/>
        <w:spacing w:after="0"/>
        <w:rPr>
          <w:lang w:val="se-NO"/>
        </w:rPr>
      </w:pPr>
    </w:p>
    <w:p w14:paraId="0A62AF1F" w14:textId="77777777" w:rsidR="00301AEB" w:rsidRDefault="00D72DDE">
      <w:pPr>
        <w:widowControl w:val="0"/>
        <w:autoSpaceDE w:val="0"/>
        <w:spacing w:after="0"/>
        <w:rPr>
          <w:lang w:val="se-NO"/>
        </w:rPr>
      </w:pPr>
      <w:r>
        <w:rPr>
          <w:lang w:val="se-NO"/>
        </w:rPr>
        <w:t xml:space="preserve">Oahpponeavvoráhkadeapmi álggahuvvo jahkásaččat Sámedikki vuoruhemiid vuođul. Dáhpáhuvvan lea ahte jahkásaš vuoruheamit leat </w:t>
      </w:r>
      <w:proofErr w:type="spellStart"/>
      <w:r>
        <w:rPr>
          <w:lang w:val="se-NO"/>
        </w:rPr>
        <w:t>sirdašuvvon</w:t>
      </w:r>
      <w:proofErr w:type="spellEnd"/>
      <w:r>
        <w:rPr>
          <w:lang w:val="se-NO"/>
        </w:rPr>
        <w:t xml:space="preserve"> váilevaš ohcamiid dahje váilevaš doarjjaruđaid geažil. Sámedikki doarjjaoažžuin lea 3,5 jagi áigemearri válmmastit oahpponeavvu dan rájes go ožžot doarjaga. 2020 rájes lea áigemearri oaniduvvon golmma jahkái, oassin barggus dahkat oahpponeavvoráhkadeami beaktileabbon. Ain dáhpáhuvvá ahte oahpponeavvoprošeavttat maŋŋonit ja ahte buvttadanáigi lea badjel golbma jagi. Sivat maŋŋonemiide leat máŋga ja dat válddahuvvojit oasis “Hástalusat, árvvoštallamat, dárbbut ja doaibmabijut”.</w:t>
      </w:r>
    </w:p>
    <w:p w14:paraId="06E4F69C" w14:textId="77777777" w:rsidR="00301AEB" w:rsidRDefault="00301AEB">
      <w:pPr>
        <w:widowControl w:val="0"/>
        <w:autoSpaceDE w:val="0"/>
        <w:spacing w:after="0"/>
        <w:rPr>
          <w:lang w:val="se-NO"/>
        </w:rPr>
      </w:pPr>
    </w:p>
    <w:p w14:paraId="18D56793" w14:textId="77777777" w:rsidR="00301AEB" w:rsidRDefault="00D72DDE">
      <w:pPr>
        <w:widowControl w:val="0"/>
        <w:autoSpaceDE w:val="0"/>
        <w:spacing w:after="0"/>
        <w:rPr>
          <w:lang w:val="se-NO"/>
        </w:rPr>
      </w:pPr>
      <w:r>
        <w:rPr>
          <w:lang w:val="se-NO"/>
        </w:rPr>
        <w:t>2020:</w:t>
      </w:r>
      <w:proofErr w:type="spellStart"/>
      <w:r>
        <w:rPr>
          <w:lang w:val="se-NO"/>
        </w:rPr>
        <w:t>s</w:t>
      </w:r>
      <w:proofErr w:type="spellEnd"/>
      <w:r>
        <w:rPr>
          <w:lang w:val="se-NO"/>
        </w:rPr>
        <w:t xml:space="preserve"> gitta 2022 (golggotmánu) rádjái leat registrerejuvvon 127 almmuheami. Dát lohku sisttisdoallá sihke dábálaš ja erenoamáš heivehuvvon oahppogirjjiid, digitála resurssaid ja eará oahpporesurssaid </w:t>
      </w:r>
      <w:proofErr w:type="spellStart"/>
      <w:r>
        <w:rPr>
          <w:lang w:val="se-NO"/>
        </w:rPr>
        <w:t>vuođđo</w:t>
      </w:r>
      <w:proofErr w:type="spellEnd"/>
      <w:r>
        <w:rPr>
          <w:lang w:val="se-NO"/>
        </w:rPr>
        <w:t>- ja joatkkaoahpahussii, lulli-, julev- ja davvisámegillii.</w:t>
      </w:r>
    </w:p>
    <w:p w14:paraId="4DF343BA" w14:textId="77777777" w:rsidR="00301AEB" w:rsidRDefault="00301AEB">
      <w:pPr>
        <w:widowControl w:val="0"/>
        <w:autoSpaceDE w:val="0"/>
        <w:spacing w:after="0"/>
        <w:rPr>
          <w:lang w:val="se-NO"/>
        </w:rPr>
      </w:pPr>
    </w:p>
    <w:p w14:paraId="087A1AE7" w14:textId="77777777" w:rsidR="00301AEB" w:rsidRDefault="00D72DDE">
      <w:pPr>
        <w:widowControl w:val="0"/>
        <w:autoSpaceDE w:val="0"/>
        <w:spacing w:after="0"/>
        <w:rPr>
          <w:lang w:val="se-NO"/>
        </w:rPr>
      </w:pPr>
      <w:r>
        <w:rPr>
          <w:lang w:val="se-NO"/>
        </w:rPr>
        <w:t>Almmuhuvvon oahpporesurssain leat 50 digitála oahpponeavvut. Ovcci dain leat e-girjjit dahje pdf- fiillat. Eará almmuheamit leat digitála oahpponeavvut main lea alla teknihkalaš funkšunalitehta, 11:</w:t>
      </w:r>
      <w:proofErr w:type="spellStart"/>
      <w:r>
        <w:rPr>
          <w:lang w:val="se-NO"/>
        </w:rPr>
        <w:t>s</w:t>
      </w:r>
      <w:proofErr w:type="spellEnd"/>
      <w:r>
        <w:rPr>
          <w:lang w:val="se-NO"/>
        </w:rPr>
        <w:t xml:space="preserve"> dain almmuhemiin lea Feide- sisaloggendoaibma. Dát čájeha buori ovdáneami dan ektui ahte digitála oahpponeavvut šaddet eanet interaktiiva ja dain lea buoret teknihkalaš funkšunalitehta. Mis lea veahá lassáneapmi oahpponeavvuin mat gokčet universála hábmen gáibádusaid ja main lea Feide- sisaloggendoaibma. Sámedikkis lea gáibádus ahte digitála oahpponeavvuin mat leat álggahuvvon 2019 rájes galgá leat Feide- sisaloggendoaibma ja Sámediggi lea 2020 rájes eanet vuoruhan digitála oahpponeavvuid. Sámediggi vuordá boahttevaš digitála almmuhemiin lea alla digitála kvalitehta. </w:t>
      </w:r>
    </w:p>
    <w:p w14:paraId="4F66CBB6" w14:textId="77777777" w:rsidR="00301AEB" w:rsidRDefault="00301AEB">
      <w:pPr>
        <w:widowControl w:val="0"/>
        <w:autoSpaceDE w:val="0"/>
        <w:spacing w:after="0"/>
        <w:rPr>
          <w:lang w:val="se-NO"/>
        </w:rPr>
      </w:pPr>
    </w:p>
    <w:p w14:paraId="35A1DD02" w14:textId="77777777" w:rsidR="00301AEB" w:rsidRDefault="00D72DDE">
      <w:pPr>
        <w:widowControl w:val="0"/>
        <w:autoSpaceDE w:val="0"/>
        <w:spacing w:after="0"/>
        <w:rPr>
          <w:lang w:val="se-NO"/>
        </w:rPr>
      </w:pPr>
      <w:r>
        <w:rPr>
          <w:lang w:val="se-NO"/>
        </w:rPr>
        <w:t xml:space="preserve">Sámediggi lea juovlamánu 2020 rájes vuolggahan guokte rámmašiehtadusa oahpponeavvoráhkadeapmái. Davvi Girji AS galgá buvttadit digitála oahpponeavvuid fágas davvisámegiella vuosttašgiellan 1.-10.ceahkkái, ja </w:t>
      </w:r>
      <w:proofErr w:type="spellStart"/>
      <w:r>
        <w:rPr>
          <w:lang w:val="se-NO"/>
        </w:rPr>
        <w:t>LearnLab</w:t>
      </w:r>
      <w:proofErr w:type="spellEnd"/>
      <w:r>
        <w:rPr>
          <w:lang w:val="se-NO"/>
        </w:rPr>
        <w:t xml:space="preserve"> AS galgá buvttadit oahpponeavvuid fágas julevsámegiella vuosttašgiellan 1.-10.ceahkkái. Sámediggi dahká diŋgojumiid jahkásaččat  rámmašiehtadusa siskkobealde. </w:t>
      </w:r>
    </w:p>
    <w:p w14:paraId="1DA8720A" w14:textId="77777777" w:rsidR="00301AEB" w:rsidRDefault="00301AEB">
      <w:pPr>
        <w:widowControl w:val="0"/>
        <w:autoSpaceDE w:val="0"/>
        <w:spacing w:after="0"/>
        <w:rPr>
          <w:lang w:val="se-NO"/>
        </w:rPr>
      </w:pPr>
    </w:p>
    <w:p w14:paraId="622BBB14" w14:textId="77777777" w:rsidR="00301AEB" w:rsidRDefault="00D72DDE">
      <w:pPr>
        <w:widowControl w:val="0"/>
        <w:autoSpaceDE w:val="0"/>
        <w:spacing w:after="0"/>
        <w:rPr>
          <w:lang w:val="se-NO"/>
        </w:rPr>
      </w:pPr>
      <w:r>
        <w:rPr>
          <w:lang w:val="se-NO"/>
        </w:rPr>
        <w:t>Davvisámegillii leat almmuhuvvon dahje álggahuvvon oahpponeavvoprošeavttat main leat neahttavuđot dahje digitála komponeanttat sámegielfágain ja muhtin fágain dego vuođđooahpahusas servodatoahpus, lášmmohallamis, luonddufágas ja biebmu ja dearvvašvuođas. Joatkkaoahpahusas leat ges álggahuvvon prošeavttat duojis ja boazodoallofágain. Julevsámegillii ja lullisámegillii gávdnojit oahpponeavvut ja álggahuvvon oahpponeavvoprošeavttat muhtin dásiin sámegielfágas, servodatoahpus ja duodjefágas. Oahpponeavvodilli lea buorránan 2022:</w:t>
      </w:r>
      <w:proofErr w:type="spellStart"/>
      <w:r>
        <w:rPr>
          <w:lang w:val="se-NO"/>
        </w:rPr>
        <w:t>s</w:t>
      </w:r>
      <w:proofErr w:type="spellEnd"/>
      <w:r>
        <w:rPr>
          <w:lang w:val="se-NO"/>
        </w:rPr>
        <w:t xml:space="preserve">  go leat sihke almmuhuvvon ja álggahuvvon eanet oahpponeavvoprošeavttat buot dásiin sámegielfágas. </w:t>
      </w:r>
    </w:p>
    <w:p w14:paraId="42B4D91D" w14:textId="77777777" w:rsidR="00301AEB" w:rsidRDefault="00301AEB">
      <w:pPr>
        <w:widowControl w:val="0"/>
        <w:autoSpaceDE w:val="0"/>
        <w:spacing w:after="0"/>
        <w:rPr>
          <w:lang w:val="se-NO"/>
        </w:rPr>
      </w:pPr>
    </w:p>
    <w:p w14:paraId="2EFA0820" w14:textId="77777777" w:rsidR="00301AEB" w:rsidRDefault="00D72DDE">
      <w:pPr>
        <w:widowControl w:val="0"/>
        <w:autoSpaceDE w:val="0"/>
        <w:spacing w:after="0"/>
        <w:rPr>
          <w:lang w:val="se-NO"/>
        </w:rPr>
      </w:pPr>
      <w:r>
        <w:rPr>
          <w:lang w:val="se-NO"/>
        </w:rPr>
        <w:t xml:space="preserve">Oasit neahttavuđot digitála oahpponeavvuin sámegillii  leat almmuhuvvon </w:t>
      </w:r>
      <w:proofErr w:type="spellStart"/>
      <w:r>
        <w:rPr>
          <w:lang w:val="se-NO"/>
        </w:rPr>
        <w:t>pdf-fiilan</w:t>
      </w:r>
      <w:proofErr w:type="spellEnd"/>
      <w:r>
        <w:rPr>
          <w:lang w:val="se-NO"/>
        </w:rPr>
        <w:t xml:space="preserve"> dahje e-girjin álkes doaibmamiin, nuvttá ja almmá sisaloggema haga. Muhtun lullisámegielat oahpponeavvut joatkkaskuvladássái leat almmuhuvvon nationála digitála oahppanarenai /</w:t>
      </w:r>
      <w:proofErr w:type="spellStart"/>
      <w:r>
        <w:rPr>
          <w:lang w:val="se-NO"/>
        </w:rPr>
        <w:t>NDLA</w:t>
      </w:r>
      <w:proofErr w:type="spellEnd"/>
      <w:r>
        <w:rPr>
          <w:lang w:val="se-NO"/>
        </w:rPr>
        <w:t xml:space="preserve">. Osiin neahttavuđot digitála oahpponeavvuin almmuhuvvon maŋemus guovtti jagis lea alla interaktiiva dássi Feide- </w:t>
      </w:r>
      <w:r>
        <w:rPr>
          <w:lang w:val="se-NO"/>
        </w:rPr>
        <w:lastRenderedPageBreak/>
        <w:t xml:space="preserve">sisaloggendoaimmain. </w:t>
      </w:r>
    </w:p>
    <w:p w14:paraId="49167E41" w14:textId="77777777" w:rsidR="00301AEB" w:rsidRDefault="00301AEB">
      <w:pPr>
        <w:widowControl w:val="0"/>
        <w:autoSpaceDE w:val="0"/>
        <w:spacing w:after="0"/>
        <w:rPr>
          <w:lang w:val="se-NO"/>
        </w:rPr>
      </w:pPr>
    </w:p>
    <w:p w14:paraId="7EF65A27" w14:textId="77777777" w:rsidR="00301AEB" w:rsidRDefault="00D72DDE">
      <w:pPr>
        <w:widowControl w:val="0"/>
        <w:autoSpaceDE w:val="0"/>
        <w:spacing w:after="0"/>
        <w:rPr>
          <w:lang w:val="se-NO"/>
        </w:rPr>
      </w:pPr>
      <w:r>
        <w:rPr>
          <w:lang w:val="se-NO"/>
        </w:rPr>
        <w:t>Davvisámegillii leat nu mo ovddit jagiid almmuhuvvon eanemus oahpponeavvut, lulli- ja julevsámegiel guovlluid ektui. Das lea oktavuohta go leat uhccán čállit ja fágalašresurssat lulli- ja julevsámegiel guovlluin. Gáibiduvvo nanu nannen dán guovtti sámegielas, vai eanet resursaolbmuid rekruteret</w:t>
      </w:r>
    </w:p>
    <w:p w14:paraId="4BED8281" w14:textId="77777777" w:rsidR="00301AEB" w:rsidRDefault="00301AEB">
      <w:pPr>
        <w:widowControl w:val="0"/>
        <w:autoSpaceDE w:val="0"/>
        <w:spacing w:after="0"/>
        <w:rPr>
          <w:lang w:val="se-NO"/>
        </w:rPr>
      </w:pPr>
    </w:p>
    <w:p w14:paraId="71B45DE9" w14:textId="77777777" w:rsidR="00301AEB" w:rsidRDefault="00D72DDE">
      <w:pPr>
        <w:widowControl w:val="0"/>
        <w:autoSpaceDE w:val="0"/>
        <w:spacing w:after="0"/>
        <w:rPr>
          <w:lang w:val="se-NO"/>
        </w:rPr>
      </w:pPr>
      <w:r>
        <w:rPr>
          <w:lang w:val="se-NO"/>
        </w:rPr>
        <w:t>Sámediggi lea maŋemus jagiid addán doarjaga ovdánahttit oahpponeavvuid fáttáin mat eai leat doarvái vuoruhuvvon. 2017:</w:t>
      </w:r>
      <w:proofErr w:type="spellStart"/>
      <w:r>
        <w:rPr>
          <w:lang w:val="se-NO"/>
        </w:rPr>
        <w:t>s</w:t>
      </w:r>
      <w:proofErr w:type="spellEnd"/>
      <w:r>
        <w:rPr>
          <w:lang w:val="se-NO"/>
        </w:rPr>
        <w:t xml:space="preserve"> Sámediggi juolludii doarjaga davvisámegielat givssideami eastadeaddji oahpponevvui nuoraidskuvladássái. Dát oahpponeavvoprošeakta válbmejuvvui ja almmuhuvvui 2020:</w:t>
      </w:r>
      <w:proofErr w:type="spellStart"/>
      <w:r>
        <w:rPr>
          <w:lang w:val="se-NO"/>
        </w:rPr>
        <w:t>s</w:t>
      </w:r>
      <w:proofErr w:type="spellEnd"/>
      <w:r>
        <w:rPr>
          <w:lang w:val="se-NO"/>
        </w:rPr>
        <w:t xml:space="preserve">. </w:t>
      </w:r>
    </w:p>
    <w:p w14:paraId="2F83A5B0" w14:textId="77777777" w:rsidR="00301AEB" w:rsidRDefault="00301AEB">
      <w:pPr>
        <w:widowControl w:val="0"/>
        <w:autoSpaceDE w:val="0"/>
        <w:spacing w:after="0"/>
        <w:rPr>
          <w:lang w:val="se-NO"/>
        </w:rPr>
      </w:pPr>
    </w:p>
    <w:p w14:paraId="68781618" w14:textId="77777777" w:rsidR="00301AEB" w:rsidRDefault="00D72DDE">
      <w:pPr>
        <w:widowControl w:val="0"/>
        <w:autoSpaceDE w:val="0"/>
        <w:spacing w:after="0"/>
        <w:rPr>
          <w:lang w:val="se-NO"/>
        </w:rPr>
      </w:pPr>
      <w:r>
        <w:rPr>
          <w:lang w:val="se-NO"/>
        </w:rPr>
        <w:t xml:space="preserve">Erenoamáš heivehuvvon oahpponeavvuid oktavuođas leat ráhkaduvvon dahje álggahuvvon resurssat mánáidgárddiide ja oahpponeavvut smávvaskuvladási ohppiide. Dát guoská ovddimusat fáttáide giellaoahppan ja -ovdáneapmi buot golmma sámegielas, mearkkas hállamii ja mearkagielas. Dál váilot ollu erenoamáš heivehuvvon oahpponeavvut ohppiide gaskadási rájes gitta joatkkaoahpahusa rádjai. </w:t>
      </w:r>
    </w:p>
    <w:p w14:paraId="61F489A8" w14:textId="77777777" w:rsidR="00301AEB" w:rsidRDefault="00301AEB">
      <w:pPr>
        <w:widowControl w:val="0"/>
        <w:autoSpaceDE w:val="0"/>
        <w:spacing w:after="0"/>
        <w:rPr>
          <w:lang w:val="se-NO"/>
        </w:rPr>
      </w:pPr>
    </w:p>
    <w:p w14:paraId="7D51E44B" w14:textId="77777777" w:rsidR="00301AEB" w:rsidRDefault="00D72DDE">
      <w:pPr>
        <w:widowControl w:val="0"/>
        <w:autoSpaceDE w:val="0"/>
        <w:spacing w:after="0"/>
        <w:rPr>
          <w:lang w:val="se-NO"/>
        </w:rPr>
      </w:pPr>
      <w:r>
        <w:rPr>
          <w:lang w:val="se-NO"/>
        </w:rPr>
        <w:t>Sámediggái lea stuora hástalus ahte bohtet unnán ohcamat erenoamáš heivehuvvon oahpponeavvuide. Njulgen dihte dán lea Sámediggi 2020 rájes gáibidan ahte fágaidrasttildeaddji oahpponeavvut (álbmotdearvvašvuohta ja eallimis birgen, demokratiija ja borgárvuohta ja guoddevaš ovdáneapmi) galget sisttisdoallat ovtta dahje máŋga komponeanta mat heivejit ohppiide geat dárbbašit erenoamáš heiveheami. Mii leat addán doarjaga gávcci prošektii dáid fáttáid siskkobealde. 2022:</w:t>
      </w:r>
      <w:proofErr w:type="spellStart"/>
      <w:r>
        <w:rPr>
          <w:lang w:val="se-NO"/>
        </w:rPr>
        <w:t>s</w:t>
      </w:r>
      <w:proofErr w:type="spellEnd"/>
      <w:r>
        <w:rPr>
          <w:lang w:val="se-NO"/>
        </w:rPr>
        <w:t xml:space="preserve"> válbmejuvvo golbma prošeavtta, ja golbma prošeavtta vurdojuvvojit válbmanit dán jagi. Okta prošeakta vurdojuvvo válbmanit 2023:</w:t>
      </w:r>
      <w:proofErr w:type="spellStart"/>
      <w:r>
        <w:rPr>
          <w:lang w:val="se-NO"/>
        </w:rPr>
        <w:t>s</w:t>
      </w:r>
      <w:proofErr w:type="spellEnd"/>
      <w:r>
        <w:rPr>
          <w:lang w:val="se-NO"/>
        </w:rPr>
        <w:t xml:space="preserve"> ja okta 2024:</w:t>
      </w:r>
      <w:proofErr w:type="spellStart"/>
      <w:r>
        <w:rPr>
          <w:lang w:val="se-NO"/>
        </w:rPr>
        <w:t>s</w:t>
      </w:r>
      <w:proofErr w:type="spellEnd"/>
      <w:r>
        <w:rPr>
          <w:lang w:val="se-NO"/>
        </w:rPr>
        <w:t xml:space="preserve">. </w:t>
      </w:r>
    </w:p>
    <w:p w14:paraId="49B01186" w14:textId="77777777" w:rsidR="00301AEB" w:rsidRDefault="00301AEB">
      <w:pPr>
        <w:widowControl w:val="0"/>
        <w:autoSpaceDE w:val="0"/>
        <w:spacing w:after="0"/>
        <w:rPr>
          <w:lang w:val="se-NO"/>
        </w:rPr>
      </w:pPr>
    </w:p>
    <w:p w14:paraId="029D1A53" w14:textId="77777777" w:rsidR="00301AEB" w:rsidRDefault="00D72DDE">
      <w:pPr>
        <w:widowControl w:val="0"/>
        <w:autoSpaceDE w:val="0"/>
        <w:spacing w:after="0"/>
        <w:rPr>
          <w:lang w:val="se-NO"/>
        </w:rPr>
      </w:pPr>
      <w:r>
        <w:rPr>
          <w:lang w:val="se-NO"/>
        </w:rPr>
        <w:t>2019:</w:t>
      </w:r>
      <w:proofErr w:type="spellStart"/>
      <w:r>
        <w:rPr>
          <w:lang w:val="se-NO"/>
        </w:rPr>
        <w:t>s</w:t>
      </w:r>
      <w:proofErr w:type="spellEnd"/>
      <w:r>
        <w:rPr>
          <w:lang w:val="se-NO"/>
        </w:rPr>
        <w:t xml:space="preserve"> Sámediggi juolludii 3 millijovnna ruvnno doarjjan guovtti oahpponeavvoprošektii mat gokčaba ovtta dahje eanet dáin fáttáin: rumaš; seksualitehta ja rájáid bidjan; gárrenmirkkuid, veahkaválddi ja illasteami eastadeapmi; loavkideami, gutnehuhttima ja vealaheami eastadeapmi. Goappaš prošeavttat almmuhuvvo 2021:</w:t>
      </w:r>
      <w:proofErr w:type="spellStart"/>
      <w:r>
        <w:rPr>
          <w:lang w:val="se-NO"/>
        </w:rPr>
        <w:t>s</w:t>
      </w:r>
      <w:proofErr w:type="spellEnd"/>
      <w:r>
        <w:rPr>
          <w:lang w:val="se-NO"/>
        </w:rPr>
        <w:t>.</w:t>
      </w:r>
    </w:p>
    <w:p w14:paraId="6007910E" w14:textId="77777777" w:rsidR="00301AEB" w:rsidRDefault="00301AEB">
      <w:pPr>
        <w:widowControl w:val="0"/>
        <w:autoSpaceDE w:val="0"/>
        <w:spacing w:after="0"/>
        <w:rPr>
          <w:lang w:val="se-NO"/>
        </w:rPr>
      </w:pPr>
    </w:p>
    <w:p w14:paraId="1D54BB0E" w14:textId="77777777" w:rsidR="00301AEB" w:rsidRDefault="00D72DDE">
      <w:pPr>
        <w:widowControl w:val="0"/>
        <w:autoSpaceDE w:val="0"/>
        <w:spacing w:after="0"/>
        <w:rPr>
          <w:lang w:val="se-NO"/>
        </w:rPr>
      </w:pPr>
      <w:r>
        <w:rPr>
          <w:lang w:val="se-NO"/>
        </w:rPr>
        <w:t>Movttiidahttindoaibmabijut oahpponeavvobuvttadeddjiide biddjui 2022 bušeahtas 300 000 ruvnno. Lei plánejuvvon konferánsa oahpponeavvobuvttadeddjiide álggos 2020:</w:t>
      </w:r>
      <w:proofErr w:type="spellStart"/>
      <w:r>
        <w:rPr>
          <w:lang w:val="se-NO"/>
        </w:rPr>
        <w:t>s</w:t>
      </w:r>
      <w:proofErr w:type="spellEnd"/>
      <w:r>
        <w:rPr>
          <w:lang w:val="se-NO"/>
        </w:rPr>
        <w:t>- ja de 2021:</w:t>
      </w:r>
      <w:proofErr w:type="spellStart"/>
      <w:r>
        <w:rPr>
          <w:lang w:val="se-NO"/>
        </w:rPr>
        <w:t>s</w:t>
      </w:r>
      <w:proofErr w:type="spellEnd"/>
      <w:r>
        <w:rPr>
          <w:lang w:val="se-NO"/>
        </w:rPr>
        <w:t xml:space="preserve">, muhto dát ii čađahuvvon </w:t>
      </w:r>
      <w:proofErr w:type="spellStart"/>
      <w:r>
        <w:rPr>
          <w:lang w:val="se-NO"/>
        </w:rPr>
        <w:t>covid-pandemiija</w:t>
      </w:r>
      <w:proofErr w:type="spellEnd"/>
      <w:r>
        <w:rPr>
          <w:lang w:val="se-NO"/>
        </w:rPr>
        <w:t xml:space="preserve"> geažil. Sámedikki resursa dili geažil maŋiduvvui dát doaibma 2022:</w:t>
      </w:r>
      <w:proofErr w:type="spellStart"/>
      <w:r>
        <w:rPr>
          <w:lang w:val="se-NO"/>
        </w:rPr>
        <w:t>s</w:t>
      </w:r>
      <w:proofErr w:type="spellEnd"/>
      <w:r>
        <w:rPr>
          <w:lang w:val="se-NO"/>
        </w:rPr>
        <w:t xml:space="preserve"> maid. Ruđat leat sirdojuvvon oahpponeavvoráhkadeami ohcanvuđot doarjjaortnegii.</w:t>
      </w:r>
    </w:p>
    <w:p w14:paraId="5698C0F5" w14:textId="77777777" w:rsidR="00301AEB" w:rsidRDefault="00301AEB">
      <w:pPr>
        <w:rPr>
          <w:lang w:val="se-NO"/>
        </w:rPr>
      </w:pPr>
    </w:p>
    <w:p w14:paraId="3D2F4BAC" w14:textId="77777777" w:rsidR="00301AEB" w:rsidRDefault="00D72DDE">
      <w:pPr>
        <w:pStyle w:val="Overskrift2"/>
      </w:pPr>
      <w:bookmarkStart w:id="37" w:name="_Toc139614487"/>
      <w:bookmarkStart w:id="38" w:name="_Toc139620833"/>
      <w:r>
        <w:t xml:space="preserve">3.1 </w:t>
      </w:r>
      <w:proofErr w:type="spellStart"/>
      <w:r>
        <w:rPr>
          <w:lang w:val="en-US"/>
        </w:rPr>
        <w:t>Fágaođasmahttin</w:t>
      </w:r>
      <w:bookmarkEnd w:id="37"/>
      <w:bookmarkEnd w:id="38"/>
      <w:proofErr w:type="spellEnd"/>
    </w:p>
    <w:p w14:paraId="5A76E910" w14:textId="77777777" w:rsidR="00301AEB" w:rsidRDefault="00D72DDE">
      <w:pPr>
        <w:widowControl w:val="0"/>
        <w:autoSpaceDE w:val="0"/>
        <w:spacing w:after="0"/>
        <w:rPr>
          <w:lang w:val="se-NO"/>
        </w:rPr>
      </w:pPr>
      <w:r>
        <w:rPr>
          <w:lang w:val="se-NO"/>
        </w:rPr>
        <w:t>Sámedikkis lea váldi mearridit oahppoplánaid sámegiel fágain ja erenoamáš sámi fágain joatkkaoahpahusa várás, ja sámi sisdoalu nationála oahppoplánain.</w:t>
      </w:r>
    </w:p>
    <w:p w14:paraId="1ED7F404" w14:textId="77777777" w:rsidR="00301AEB" w:rsidRDefault="00301AEB">
      <w:pPr>
        <w:widowControl w:val="0"/>
        <w:autoSpaceDE w:val="0"/>
        <w:spacing w:after="0"/>
        <w:rPr>
          <w:lang w:val="se-NO"/>
        </w:rPr>
      </w:pPr>
    </w:p>
    <w:p w14:paraId="5DB8F1D4" w14:textId="77777777" w:rsidR="00301AEB" w:rsidRDefault="00D72DDE">
      <w:pPr>
        <w:widowControl w:val="0"/>
        <w:autoSpaceDE w:val="0"/>
        <w:spacing w:after="0"/>
        <w:rPr>
          <w:lang w:val="se-NO"/>
        </w:rPr>
      </w:pPr>
      <w:r>
        <w:rPr>
          <w:lang w:val="se-NO"/>
        </w:rPr>
        <w:t xml:space="preserve">Oahppoplánabuktosa </w:t>
      </w:r>
      <w:proofErr w:type="spellStart"/>
      <w:r>
        <w:rPr>
          <w:lang w:val="se-NO"/>
        </w:rPr>
        <w:t>bajitoasis</w:t>
      </w:r>
      <w:proofErr w:type="spellEnd"/>
      <w:r>
        <w:rPr>
          <w:lang w:val="se-NO"/>
        </w:rPr>
        <w:t xml:space="preserve"> (</w:t>
      </w:r>
      <w:proofErr w:type="spellStart"/>
      <w:r>
        <w:rPr>
          <w:lang w:val="se-NO"/>
        </w:rPr>
        <w:t>Bajitoassi</w:t>
      </w:r>
      <w:proofErr w:type="spellEnd"/>
      <w:r>
        <w:rPr>
          <w:lang w:val="se-NO"/>
        </w:rPr>
        <w:t xml:space="preserve"> - vuođđooahpahusa árvvut ja prinsihpat) boahtá ovdan ahte sámi skuvla galgá láhčit dasa ahte oahppit ožžot oahpahusa sámi árvvuid, giela, kultuvrra ja servodateallima vuođul. Deaŧalaš lea ahte sámi skuvllas lea buot sámi perspektiiva ja álgoálbmotperspektiiva, ja ahte biddjo deaddu dakkár  ávnnaslaš ja vuoiŋŋalaš kulturárbbiide go árbediehtu, duodji ja sohka- ja bearašgaskavuođat.</w:t>
      </w:r>
    </w:p>
    <w:p w14:paraId="1B222A95" w14:textId="77777777" w:rsidR="00301AEB" w:rsidRDefault="00301AEB">
      <w:pPr>
        <w:widowControl w:val="0"/>
        <w:autoSpaceDE w:val="0"/>
        <w:spacing w:after="0"/>
        <w:rPr>
          <w:lang w:val="se-NO"/>
        </w:rPr>
      </w:pPr>
    </w:p>
    <w:p w14:paraId="08C8646F" w14:textId="77777777" w:rsidR="00301AEB" w:rsidRDefault="00D72DDE">
      <w:pPr>
        <w:widowControl w:val="0"/>
        <w:autoSpaceDE w:val="0"/>
        <w:spacing w:after="0"/>
        <w:rPr>
          <w:lang w:val="se-NO"/>
        </w:rPr>
      </w:pPr>
      <w:r>
        <w:rPr>
          <w:lang w:val="se-NO"/>
        </w:rPr>
        <w:t>Buot sámi perspektiivvain oaivvilda Sámediggi ahte oahpahus ferte vuođđuduvvot dasa ahte sámit leat álbmot mii ássá njealji riikkas, sámegiella ja sámi historjá, sámi árvvut ja sámi servodagat Norggas leat oassin dakkár ollislašvuođas masa gullá olles Sápmi. Sámediggi deattuha ahte dat ferte ,boahtit ovdan sámi oahpponeavvuin.</w:t>
      </w:r>
    </w:p>
    <w:p w14:paraId="0AC1A2AF" w14:textId="77777777" w:rsidR="00301AEB" w:rsidRDefault="00301AEB">
      <w:pPr>
        <w:widowControl w:val="0"/>
        <w:autoSpaceDE w:val="0"/>
        <w:spacing w:after="0"/>
        <w:rPr>
          <w:lang w:val="se-NO"/>
        </w:rPr>
      </w:pPr>
    </w:p>
    <w:p w14:paraId="418ADB6E" w14:textId="77777777" w:rsidR="00301AEB" w:rsidRDefault="00D72DDE">
      <w:pPr>
        <w:widowControl w:val="0"/>
        <w:autoSpaceDE w:val="0"/>
        <w:spacing w:after="0"/>
        <w:rPr>
          <w:lang w:val="se-NO"/>
        </w:rPr>
      </w:pPr>
      <w:r>
        <w:rPr>
          <w:lang w:val="se-NO"/>
        </w:rPr>
        <w:t>Oahpahusa bokte galget oahppit oahpásmuvvat sámi álgoálbmoga historjái, kultuvrii, servodateallimii ja vuoigatvuođaide. Oahppit galget oahppat máŋggabealatvuođa ja variašuvnna sámi kultuvrras ja servodateallimis. Oahppoplánain lea sámi sisdoallu, juogo eksplisihtta dahje implisihtta, ja nannejuvvon sámi sisdoallu parallealla seammaárvosaš oahppoplánain.</w:t>
      </w:r>
    </w:p>
    <w:p w14:paraId="0710EC39" w14:textId="77777777" w:rsidR="00301AEB" w:rsidRDefault="00301AEB">
      <w:pPr>
        <w:widowControl w:val="0"/>
        <w:autoSpaceDE w:val="0"/>
        <w:spacing w:after="0"/>
        <w:rPr>
          <w:lang w:val="se-NO"/>
        </w:rPr>
      </w:pPr>
    </w:p>
    <w:p w14:paraId="2F42F158" w14:textId="77777777" w:rsidR="00301AEB" w:rsidRDefault="00D72DDE">
      <w:pPr>
        <w:widowControl w:val="0"/>
        <w:autoSpaceDE w:val="0"/>
        <w:spacing w:after="0"/>
        <w:rPr>
          <w:lang w:val="se-NO"/>
        </w:rPr>
      </w:pPr>
      <w:r>
        <w:rPr>
          <w:lang w:val="se-NO"/>
        </w:rPr>
        <w:t>Ođđa oahppoplánaid,</w:t>
      </w:r>
      <w:proofErr w:type="spellStart"/>
      <w:r>
        <w:rPr>
          <w:lang w:val="se-NO"/>
        </w:rPr>
        <w:t>LK20S</w:t>
      </w:r>
      <w:proofErr w:type="spellEnd"/>
      <w:r>
        <w:rPr>
          <w:lang w:val="se-NO"/>
        </w:rPr>
        <w:t xml:space="preserve"> (Máhttolokten 2020 Sámi) ja </w:t>
      </w:r>
      <w:proofErr w:type="spellStart"/>
      <w:r>
        <w:rPr>
          <w:lang w:val="se-NO"/>
        </w:rPr>
        <w:t>LK20</w:t>
      </w:r>
      <w:proofErr w:type="spellEnd"/>
      <w:r>
        <w:rPr>
          <w:lang w:val="se-NO"/>
        </w:rPr>
        <w:t xml:space="preserve"> (Máhttolokten 2020), áigumuš lea oažžut eanet relevánta sisdoalu ja oktavuođa fágain, ja čielgasat ovdáneami ohppiid oahppamis. Gealbodoahpaga viiddiduvvon áddejupmi ásahuvvo ođđa oahppoplánaiguin. Oahppit galget oahppat árvvoštallat ja jurddašit kritihkalaččat. Viidáseappot lea sáhka das ahte háhkat máhtu ja gálggaid. Daid galgá sáhttit geavahit gávdnat čovdosii oahpes ja vieris diliin.</w:t>
      </w:r>
    </w:p>
    <w:p w14:paraId="36317E02" w14:textId="77777777" w:rsidR="00301AEB" w:rsidRDefault="00301AEB">
      <w:pPr>
        <w:widowControl w:val="0"/>
        <w:autoSpaceDE w:val="0"/>
        <w:spacing w:after="0"/>
        <w:rPr>
          <w:lang w:val="se-NO"/>
        </w:rPr>
      </w:pPr>
    </w:p>
    <w:p w14:paraId="23BBDFAE" w14:textId="77777777" w:rsidR="00301AEB" w:rsidRDefault="00D72DDE">
      <w:pPr>
        <w:widowControl w:val="0"/>
        <w:autoSpaceDE w:val="0"/>
        <w:spacing w:after="0"/>
        <w:rPr>
          <w:lang w:val="se-NO"/>
        </w:rPr>
      </w:pPr>
      <w:r>
        <w:rPr>
          <w:lang w:val="se-NO"/>
        </w:rPr>
        <w:lastRenderedPageBreak/>
        <w:t>Oahppoplánain lea ođđa struktuvra unnánat ja eanet rabas gealbomihtut. Dat mearkkaša ahte oahpaheaddjái addojuvvo stuorra vejolašvuohta dulkot gealbomihtuid. Viidáseappot galget oahppoplána láhčit čiekŋalisoahppamii. Oahppoplánain leat golbma fágarasttideaddji ja servodahkii guoskevaš fáttát: álbmotdearvvašvuohta ja eallimis birgen, demokratiija ja borgárvuohta ja guoddevaš ovdáneapmi. Fágarasttideaddji fáttát galget vuoruhuvvot buot fágain main dat leat guovdilat. Sámi oahppoplánaide dat mearkkaša ahte sámi servodatberoštusat galget earuhuvvot eará nationála servodathástalusain, ja dat berre boahtit ovdan sámi oahpahusas, namalassii skuvllain mat čuvvot  oahppoplánabuktosa Máhttolokten 2020- Sámi.</w:t>
      </w:r>
    </w:p>
    <w:p w14:paraId="7980DE97" w14:textId="77777777" w:rsidR="00301AEB" w:rsidRDefault="00301AEB">
      <w:pPr>
        <w:widowControl w:val="0"/>
        <w:autoSpaceDE w:val="0"/>
        <w:spacing w:after="0"/>
        <w:rPr>
          <w:lang w:val="se-NO"/>
        </w:rPr>
      </w:pPr>
    </w:p>
    <w:p w14:paraId="5FE83287" w14:textId="77777777" w:rsidR="00301AEB" w:rsidRDefault="00D72DDE">
      <w:pPr>
        <w:widowControl w:val="0"/>
        <w:autoSpaceDE w:val="0"/>
        <w:spacing w:after="0"/>
        <w:rPr>
          <w:lang w:val="se-NO"/>
        </w:rPr>
      </w:pPr>
      <w:r>
        <w:rPr>
          <w:lang w:val="se-NO"/>
        </w:rPr>
        <w:t>Vuođđogálggat jotkojuvvojit. Digitaliseren lea ođđa oahppoplánabuktosis guovddážis. Digitaliseren ja teknologiijaovdánahttin leaba ja galgaba ain leat deaŧalaš oassi servodatovdáneamis. Biddjojit eanet ja eanet gáibádusat digitála reaidduid ja bálvalusaid  geavaheapmái, ja lasihit digitála gelbbolašvuođa.</w:t>
      </w:r>
    </w:p>
    <w:p w14:paraId="69E73FA1" w14:textId="77777777" w:rsidR="00301AEB" w:rsidRDefault="00301AEB">
      <w:pPr>
        <w:widowControl w:val="0"/>
        <w:autoSpaceDE w:val="0"/>
        <w:spacing w:after="0"/>
        <w:rPr>
          <w:lang w:val="se-NO"/>
        </w:rPr>
      </w:pPr>
    </w:p>
    <w:p w14:paraId="6780F47A" w14:textId="77777777" w:rsidR="00301AEB" w:rsidRDefault="00D72DDE">
      <w:pPr>
        <w:widowControl w:val="0"/>
        <w:autoSpaceDE w:val="0"/>
        <w:spacing w:after="0"/>
        <w:rPr>
          <w:lang w:val="se-NO"/>
        </w:rPr>
      </w:pPr>
      <w:r>
        <w:rPr>
          <w:lang w:val="se-NO"/>
        </w:rPr>
        <w:t>Fága- ja diibmojuohku jotkojuvvo sámi ja nationála oahppoplánabuktosis/</w:t>
      </w:r>
      <w:proofErr w:type="spellStart"/>
      <w:r>
        <w:rPr>
          <w:lang w:val="se-NO"/>
        </w:rPr>
        <w:t>LK20S</w:t>
      </w:r>
      <w:proofErr w:type="spellEnd"/>
      <w:r>
        <w:rPr>
          <w:lang w:val="se-NO"/>
        </w:rPr>
        <w:t xml:space="preserve"> ja </w:t>
      </w:r>
      <w:proofErr w:type="spellStart"/>
      <w:r>
        <w:rPr>
          <w:lang w:val="se-NO"/>
        </w:rPr>
        <w:t>LK20</w:t>
      </w:r>
      <w:proofErr w:type="spellEnd"/>
      <w:r>
        <w:rPr>
          <w:lang w:val="se-NO"/>
        </w:rPr>
        <w:t xml:space="preserve">. </w:t>
      </w:r>
    </w:p>
    <w:p w14:paraId="592FE939" w14:textId="77777777" w:rsidR="00301AEB" w:rsidRDefault="00D72DDE">
      <w:pPr>
        <w:widowControl w:val="0"/>
        <w:autoSpaceDE w:val="0"/>
        <w:spacing w:after="0"/>
        <w:rPr>
          <w:lang w:val="se-NO"/>
        </w:rPr>
      </w:pPr>
      <w:r>
        <w:rPr>
          <w:lang w:val="se-NO"/>
        </w:rPr>
        <w:t xml:space="preserve">Dát galget ollašuhttit gáibádusaid eanet fágarasttideapmái, oaidnit oktavuođaid ja čatnasemiid fágas ja fágaid gaskkas, váldit vuhtii rabas gealbomihtuid ja ođđa gealbodoahpaga, ja láhčit čiekŋalisoahppamii, ja ovddastit árvoloktema. </w:t>
      </w:r>
      <w:proofErr w:type="spellStart"/>
      <w:r>
        <w:rPr>
          <w:lang w:val="se-NO"/>
        </w:rPr>
        <w:t>Bajitoassi</w:t>
      </w:r>
      <w:proofErr w:type="spellEnd"/>
      <w:r>
        <w:rPr>
          <w:lang w:val="se-NO"/>
        </w:rPr>
        <w:t xml:space="preserve"> – árvvut ja prinsihpat, leat láidesteaddjin oahppoplánaide. Buot dáid beliid fertejit ođđa oahppoplánat fuolahit.</w:t>
      </w:r>
    </w:p>
    <w:p w14:paraId="1E13280B" w14:textId="77777777" w:rsidR="00301AEB" w:rsidRDefault="00301AEB">
      <w:pPr>
        <w:widowControl w:val="0"/>
        <w:autoSpaceDE w:val="0"/>
        <w:spacing w:after="0"/>
        <w:rPr>
          <w:lang w:val="se-NO"/>
        </w:rPr>
      </w:pPr>
    </w:p>
    <w:p w14:paraId="5FF3FCE5" w14:textId="77777777" w:rsidR="00301AEB" w:rsidRDefault="00D72DDE">
      <w:pPr>
        <w:widowControl w:val="0"/>
        <w:autoSpaceDE w:val="0"/>
        <w:spacing w:after="0"/>
        <w:rPr>
          <w:lang w:val="se-NO"/>
        </w:rPr>
      </w:pPr>
      <w:r>
        <w:rPr>
          <w:lang w:val="se-NO"/>
        </w:rPr>
        <w:t>Ođđa oahppoplánat váldoje atnui čakčat 2020, dásiid mielde. Dat leat vuođđun buot oahpahussii vuođđoskuvllas ja joatkkaskuvllas. Fidnofágaid ja lohkanráhkkanahtti oahpahusprográmmaid prográmmafágat váldoje atnui 2021:</w:t>
      </w:r>
      <w:proofErr w:type="spellStart"/>
      <w:r>
        <w:rPr>
          <w:lang w:val="se-NO"/>
        </w:rPr>
        <w:t>s</w:t>
      </w:r>
      <w:proofErr w:type="spellEnd"/>
      <w:r>
        <w:rPr>
          <w:lang w:val="se-NO"/>
        </w:rPr>
        <w:t xml:space="preserve"> ja 2022:</w:t>
      </w:r>
      <w:proofErr w:type="spellStart"/>
      <w:r>
        <w:rPr>
          <w:lang w:val="se-NO"/>
        </w:rPr>
        <w:t>s</w:t>
      </w:r>
      <w:proofErr w:type="spellEnd"/>
      <w:r>
        <w:rPr>
          <w:lang w:val="se-NO"/>
        </w:rPr>
        <w:t>.</w:t>
      </w:r>
    </w:p>
    <w:p w14:paraId="2E39C14C" w14:textId="77777777" w:rsidR="00301AEB" w:rsidRDefault="00301AEB">
      <w:pPr>
        <w:widowControl w:val="0"/>
        <w:autoSpaceDE w:val="0"/>
        <w:spacing w:after="0"/>
        <w:rPr>
          <w:lang w:val="se-NO"/>
        </w:rPr>
      </w:pPr>
    </w:p>
    <w:p w14:paraId="78B94DDB" w14:textId="77777777" w:rsidR="00301AEB" w:rsidRDefault="00D72DDE">
      <w:pPr>
        <w:widowControl w:val="0"/>
        <w:autoSpaceDE w:val="0"/>
        <w:spacing w:after="0"/>
        <w:rPr>
          <w:lang w:val="se-NO"/>
        </w:rPr>
      </w:pPr>
      <w:r>
        <w:rPr>
          <w:lang w:val="se-NO"/>
        </w:rPr>
        <w:t xml:space="preserve">Fágaođasmahttima olis lea Sámediggi čakčat 2022 bidjan johtui barggu ovdánahttit oahppoplána fágas sámegiella ohppiide geain lea mearkagiella. Dá lea ovddasmannibargu go dán fágas ii gávdno ovdalaččas sámi oahppoplána.  </w:t>
      </w:r>
    </w:p>
    <w:p w14:paraId="77ECD52C" w14:textId="77777777" w:rsidR="00301AEB" w:rsidRDefault="00301AEB">
      <w:pPr>
        <w:widowControl w:val="0"/>
        <w:autoSpaceDE w:val="0"/>
        <w:spacing w:after="0"/>
        <w:rPr>
          <w:lang w:val="se-NO"/>
        </w:rPr>
      </w:pPr>
    </w:p>
    <w:p w14:paraId="53BAFAAF" w14:textId="77777777" w:rsidR="00301AEB" w:rsidRDefault="00D72DDE">
      <w:pPr>
        <w:widowControl w:val="0"/>
        <w:autoSpaceDE w:val="0"/>
        <w:spacing w:after="0"/>
        <w:rPr>
          <w:lang w:val="se-NO"/>
        </w:rPr>
      </w:pPr>
      <w:r>
        <w:rPr>
          <w:lang w:val="se-NO"/>
        </w:rPr>
        <w:t xml:space="preserve">Oahpponeavvut dán fágii ovddiduvvot maŋit jagiid bušeahttaevttohusain. </w:t>
      </w:r>
    </w:p>
    <w:p w14:paraId="472FF599" w14:textId="77777777" w:rsidR="00301AEB" w:rsidRDefault="00301AEB">
      <w:pPr>
        <w:widowControl w:val="0"/>
        <w:autoSpaceDE w:val="0"/>
        <w:spacing w:after="0"/>
        <w:rPr>
          <w:lang w:val="se-NO"/>
        </w:rPr>
      </w:pPr>
    </w:p>
    <w:p w14:paraId="15EDC940" w14:textId="77777777" w:rsidR="00301AEB" w:rsidRDefault="00301AEB"/>
    <w:p w14:paraId="5E4E477B" w14:textId="77777777" w:rsidR="00301AEB" w:rsidRDefault="00D72DDE">
      <w:pPr>
        <w:pStyle w:val="Overskrift2"/>
      </w:pPr>
      <w:bookmarkStart w:id="39" w:name="_Toc139614488"/>
      <w:bookmarkStart w:id="40" w:name="_Toc139620834"/>
      <w:bookmarkStart w:id="41" w:name="_Toc134102983"/>
      <w:r>
        <w:t xml:space="preserve">3.2 </w:t>
      </w:r>
      <w:proofErr w:type="spellStart"/>
      <w:r>
        <w:t>Digitaliseren</w:t>
      </w:r>
      <w:bookmarkEnd w:id="39"/>
      <w:bookmarkEnd w:id="40"/>
      <w:proofErr w:type="spellEnd"/>
    </w:p>
    <w:bookmarkEnd w:id="41"/>
    <w:p w14:paraId="7C193277" w14:textId="77777777" w:rsidR="00301AEB" w:rsidRDefault="00D72DDE">
      <w:pPr>
        <w:widowControl w:val="0"/>
        <w:autoSpaceDE w:val="0"/>
        <w:spacing w:after="0"/>
        <w:rPr>
          <w:lang w:val="se-NO"/>
        </w:rPr>
      </w:pPr>
      <w:r>
        <w:rPr>
          <w:lang w:val="se-NO"/>
        </w:rPr>
        <w:t xml:space="preserve">Digitaliseren skuvllas lea ja boahtá ain ollu rievdat ja ovdánit. Digitála oahpponeavvut movttiidahttet ja ovdánahttet oahppama dain iešguđetlágan fágain ja teknologiija siskkobealde. Skuvla ferte láhčit gelbbolašvuođa geavahit, hálddašit ja ovdánahttit teknologalaš veahkkeneavvuid ja čovdosiid. </w:t>
      </w:r>
    </w:p>
    <w:p w14:paraId="6DB1F7F0" w14:textId="77777777" w:rsidR="00301AEB" w:rsidRDefault="00301AEB">
      <w:pPr>
        <w:widowControl w:val="0"/>
        <w:autoSpaceDE w:val="0"/>
        <w:spacing w:after="0"/>
        <w:rPr>
          <w:lang w:val="se-NO"/>
        </w:rPr>
      </w:pPr>
    </w:p>
    <w:p w14:paraId="5F81A401" w14:textId="77777777" w:rsidR="00301AEB" w:rsidRDefault="00D72DDE">
      <w:pPr>
        <w:widowControl w:val="0"/>
        <w:autoSpaceDE w:val="0"/>
        <w:spacing w:after="0"/>
        <w:rPr>
          <w:lang w:val="se-NO"/>
        </w:rPr>
      </w:pPr>
      <w:r>
        <w:rPr>
          <w:lang w:val="se-NO"/>
        </w:rPr>
        <w:t xml:space="preserve">Digitaliseren lea nationála dásis vuoruhuvvon ja leat biddjon johtui áŋgiruššamat dán suorggis. Sámediggi áigu bargat dan ovdii ahte nationála áŋgiruššamat, dego digitála gelbbolašvuohta ja vuođđostruktuvra, eambbo fátmmastit sámi </w:t>
      </w:r>
      <w:proofErr w:type="spellStart"/>
      <w:r>
        <w:rPr>
          <w:lang w:val="se-NO"/>
        </w:rPr>
        <w:t>mánáidgárde</w:t>
      </w:r>
      <w:proofErr w:type="spellEnd"/>
      <w:r>
        <w:rPr>
          <w:lang w:val="se-NO"/>
        </w:rPr>
        <w:t xml:space="preserve">- ja skuvlafálaldaga. </w:t>
      </w:r>
    </w:p>
    <w:p w14:paraId="0B7D90E9" w14:textId="77777777" w:rsidR="00301AEB" w:rsidRDefault="00D72DDE">
      <w:pPr>
        <w:widowControl w:val="0"/>
        <w:autoSpaceDE w:val="0"/>
        <w:spacing w:after="0"/>
      </w:pPr>
      <w:r>
        <w:rPr>
          <w:lang w:val="se-NO"/>
        </w:rPr>
        <w:t xml:space="preserve">Ovdalaš nationála digitála áŋgiruššamat eai leat </w:t>
      </w:r>
      <w:r>
        <w:rPr>
          <w:i/>
          <w:iCs/>
          <w:lang w:val="se-NO"/>
        </w:rPr>
        <w:t>heivehuvvon sámi oahpponeavvoráhkadeami dárbbuide. Sámegiel digitála oahpponeavvut gieđahallojuvvojit Dieđ. St. 31 (2019–2020) Sámegiela, kultuvrra ja servodateallima birra – Digitaliseren</w:t>
      </w:r>
      <w:r>
        <w:rPr>
          <w:lang w:val="se-NO"/>
        </w:rPr>
        <w:t xml:space="preserve">, gos čujuhuvvo ahte ráđđehus lea </w:t>
      </w:r>
      <w:r>
        <w:rPr>
          <w:i/>
          <w:iCs/>
          <w:lang w:val="se-NO"/>
        </w:rPr>
        <w:t>Teknologalaš skuvlaseahka (2019-2020)</w:t>
      </w:r>
      <w:r>
        <w:rPr>
          <w:lang w:val="se-NO"/>
        </w:rPr>
        <w:t xml:space="preserve"> bokte addán doarjaga sámegielat digitála oahpponeavvuide (namuhuvvo eará sajis dokumeanttas). Stuoradiggedieđáhus ii gieđahala mihtuid viidáset áŋgiruššamii sámegielat oahpponeavvuin ja digitála vuođđostruktuvrras </w:t>
      </w:r>
      <w:r>
        <w:rPr>
          <w:i/>
          <w:iCs/>
          <w:lang w:val="se-NO"/>
        </w:rPr>
        <w:t>Teknologalaš skuvlaseahka doaibmaplánas</w:t>
      </w:r>
      <w:r>
        <w:rPr>
          <w:lang w:val="se-NO"/>
        </w:rPr>
        <w:t xml:space="preserve">, man rámma lea 450 millijovnna ruvnno juhkkojuvvon 5 jagi badjel. Stuoradiggedieđáhusa gieđahallamis, ášši 42/20 </w:t>
      </w:r>
      <w:r>
        <w:rPr>
          <w:i/>
          <w:iCs/>
          <w:lang w:val="se-NO"/>
        </w:rPr>
        <w:t>Dieđ. St. 31 (2019-2020) Sámegiela, kultuvrra ja servodateallima birra – Digitaliseren</w:t>
      </w:r>
      <w:r>
        <w:rPr>
          <w:lang w:val="se-NO"/>
        </w:rPr>
        <w:t xml:space="preserve">, čujuhuvvo ahte stuorát nationála doaibmabijut digitála oahpponeavvoráhkadeamis fertejit sisttisdoallat sámegielat oahpponeavvuid seammá dásis go dárogielat oahpponeavvuid. Dát boahtá váikkuhit lassáneami sámegielat digitála oahpponeavvuin ja buoridit sámegiel oahpahusfálaldaga. </w:t>
      </w:r>
    </w:p>
    <w:p w14:paraId="6B2CE640" w14:textId="77777777" w:rsidR="00301AEB" w:rsidRDefault="00301AEB">
      <w:pPr>
        <w:widowControl w:val="0"/>
        <w:autoSpaceDE w:val="0"/>
        <w:spacing w:after="0"/>
        <w:rPr>
          <w:lang w:val="se-NO"/>
        </w:rPr>
      </w:pPr>
    </w:p>
    <w:p w14:paraId="348A1A84" w14:textId="77777777" w:rsidR="00301AEB" w:rsidRDefault="00D72DDE">
      <w:pPr>
        <w:widowControl w:val="0"/>
        <w:autoSpaceDE w:val="0"/>
        <w:spacing w:after="0"/>
      </w:pPr>
      <w:r>
        <w:rPr>
          <w:lang w:val="se-NO"/>
        </w:rPr>
        <w:t xml:space="preserve">Ráđđehusa politihkalašjulggaštusas </w:t>
      </w:r>
      <w:proofErr w:type="spellStart"/>
      <w:r>
        <w:rPr>
          <w:i/>
          <w:iCs/>
          <w:lang w:val="se-NO"/>
        </w:rPr>
        <w:t>Hurdalsplattformen</w:t>
      </w:r>
      <w:proofErr w:type="spellEnd"/>
      <w:r>
        <w:rPr>
          <w:i/>
          <w:iCs/>
          <w:lang w:val="se-NO"/>
        </w:rPr>
        <w:t xml:space="preserve"> (2021-2025</w:t>
      </w:r>
      <w:r>
        <w:rPr>
          <w:lang w:val="se-NO"/>
        </w:rPr>
        <w:t xml:space="preserve">)boahtá ovdan earret eará ahte lassáneapmi gelbbolašvuođas, buoret rusttegat ja eanet oahppanarenat sáhttet váikkuhit eanet praktihkalaš ja máŋggabealat skuvlaárgabeaivái. Ráđđehus lea mearridan ovdánahttit digitála gelbbolašvuođa ja vuođđostruktuvrra strategiija mánáidgárdái, skuvlii ja joatkkaoahpahussii 2030 rádjái. </w:t>
      </w:r>
    </w:p>
    <w:p w14:paraId="3127F7C5" w14:textId="77777777" w:rsidR="00301AEB" w:rsidRDefault="00301AEB">
      <w:pPr>
        <w:widowControl w:val="0"/>
        <w:autoSpaceDE w:val="0"/>
        <w:spacing w:after="0"/>
        <w:rPr>
          <w:rFonts w:ascii="Arial" w:eastAsia="Times New Roman" w:hAnsi="Arial"/>
          <w:color w:val="000000"/>
          <w:lang w:val="en-US"/>
        </w:rPr>
      </w:pPr>
    </w:p>
    <w:p w14:paraId="655914C9" w14:textId="77777777" w:rsidR="00301AEB" w:rsidRDefault="00D72DDE">
      <w:pPr>
        <w:pStyle w:val="Overskrift2"/>
      </w:pPr>
      <w:bookmarkStart w:id="42" w:name="_Toc139614489"/>
      <w:bookmarkStart w:id="43" w:name="_Toc139620835"/>
      <w:r>
        <w:t xml:space="preserve">3.3 </w:t>
      </w:r>
      <w:proofErr w:type="spellStart"/>
      <w:r>
        <w:rPr>
          <w:lang w:val="en-US"/>
        </w:rPr>
        <w:t>Gaskkusteapmi</w:t>
      </w:r>
      <w:bookmarkEnd w:id="42"/>
      <w:bookmarkEnd w:id="43"/>
      <w:proofErr w:type="spellEnd"/>
    </w:p>
    <w:p w14:paraId="257F4328" w14:textId="77777777" w:rsidR="00301AEB" w:rsidRDefault="00D72DDE">
      <w:proofErr w:type="spellStart"/>
      <w:r>
        <w:lastRenderedPageBreak/>
        <w:t>Sámegielat</w:t>
      </w:r>
      <w:proofErr w:type="spellEnd"/>
      <w:r>
        <w:t xml:space="preserve"> </w:t>
      </w:r>
      <w:proofErr w:type="spellStart"/>
      <w:r>
        <w:t>oahpponeavvuid</w:t>
      </w:r>
      <w:proofErr w:type="spellEnd"/>
      <w:r>
        <w:t xml:space="preserve"> </w:t>
      </w:r>
      <w:proofErr w:type="spellStart"/>
      <w:r>
        <w:t>gaskkusteapmi</w:t>
      </w:r>
      <w:proofErr w:type="spellEnd"/>
      <w:r>
        <w:t xml:space="preserve"> </w:t>
      </w:r>
      <w:proofErr w:type="spellStart"/>
      <w:r>
        <w:t>dáhpáhuvvá</w:t>
      </w:r>
      <w:proofErr w:type="spellEnd"/>
      <w:r>
        <w:t xml:space="preserve"> </w:t>
      </w:r>
      <w:proofErr w:type="spellStart"/>
      <w:r>
        <w:t>ollu</w:t>
      </w:r>
      <w:proofErr w:type="spellEnd"/>
      <w:r>
        <w:t xml:space="preserve"> </w:t>
      </w:r>
      <w:proofErr w:type="spellStart"/>
      <w:r>
        <w:t>kanálaid</w:t>
      </w:r>
      <w:proofErr w:type="spellEnd"/>
      <w:r>
        <w:t xml:space="preserve"> </w:t>
      </w:r>
      <w:proofErr w:type="spellStart"/>
      <w:r>
        <w:t>bokte</w:t>
      </w:r>
      <w:proofErr w:type="spellEnd"/>
      <w:r>
        <w:t xml:space="preserve">. </w:t>
      </w:r>
      <w:proofErr w:type="spellStart"/>
      <w:r>
        <w:t>Sámedikki</w:t>
      </w:r>
      <w:proofErr w:type="spellEnd"/>
      <w:r>
        <w:t xml:space="preserve"> </w:t>
      </w:r>
      <w:proofErr w:type="spellStart"/>
      <w:r>
        <w:t>oahpponeavvodoarjagiid</w:t>
      </w:r>
      <w:proofErr w:type="spellEnd"/>
      <w:r>
        <w:t xml:space="preserve"> </w:t>
      </w:r>
      <w:proofErr w:type="spellStart"/>
      <w:r>
        <w:t>vuostáiváldiin</w:t>
      </w:r>
      <w:proofErr w:type="spellEnd"/>
      <w:r>
        <w:t xml:space="preserve"> lea </w:t>
      </w:r>
      <w:proofErr w:type="spellStart"/>
      <w:r>
        <w:t>geatnegasvuohta</w:t>
      </w:r>
      <w:proofErr w:type="spellEnd"/>
      <w:r>
        <w:t xml:space="preserve"> </w:t>
      </w:r>
      <w:proofErr w:type="spellStart"/>
      <w:r>
        <w:t>vuovdalit</w:t>
      </w:r>
      <w:proofErr w:type="spellEnd"/>
      <w:r>
        <w:t xml:space="preserve"> ja </w:t>
      </w:r>
      <w:proofErr w:type="spellStart"/>
      <w:r>
        <w:t>juogadit</w:t>
      </w:r>
      <w:proofErr w:type="spellEnd"/>
      <w:r>
        <w:t xml:space="preserve"> </w:t>
      </w:r>
      <w:proofErr w:type="spellStart"/>
      <w:r>
        <w:t>almmuhuvvon</w:t>
      </w:r>
      <w:proofErr w:type="spellEnd"/>
      <w:r>
        <w:t xml:space="preserve"> </w:t>
      </w:r>
      <w:proofErr w:type="spellStart"/>
      <w:r>
        <w:t>oahpponeavvuid</w:t>
      </w:r>
      <w:proofErr w:type="spellEnd"/>
      <w:r>
        <w:t xml:space="preserve"> </w:t>
      </w:r>
      <w:proofErr w:type="spellStart"/>
      <w:r>
        <w:t>uhcimusat</w:t>
      </w:r>
      <w:proofErr w:type="spellEnd"/>
      <w:r>
        <w:t xml:space="preserve"> </w:t>
      </w:r>
      <w:proofErr w:type="spellStart"/>
      <w:r>
        <w:t>vihtta</w:t>
      </w:r>
      <w:proofErr w:type="spellEnd"/>
      <w:r>
        <w:t xml:space="preserve"> </w:t>
      </w:r>
      <w:proofErr w:type="spellStart"/>
      <w:r>
        <w:t>jagi</w:t>
      </w:r>
      <w:proofErr w:type="spellEnd"/>
      <w:r>
        <w:t xml:space="preserve"> </w:t>
      </w:r>
      <w:proofErr w:type="spellStart"/>
      <w:r>
        <w:t>almmuhanbeaivvi</w:t>
      </w:r>
      <w:proofErr w:type="spellEnd"/>
      <w:r>
        <w:t xml:space="preserve"> </w:t>
      </w:r>
      <w:proofErr w:type="spellStart"/>
      <w:r>
        <w:t>rájes</w:t>
      </w:r>
      <w:proofErr w:type="spellEnd"/>
      <w:r>
        <w:t xml:space="preserve">. </w:t>
      </w:r>
      <w:proofErr w:type="spellStart"/>
      <w:r>
        <w:t>Almmuheaddjit</w:t>
      </w:r>
      <w:proofErr w:type="spellEnd"/>
      <w:r>
        <w:t xml:space="preserve"> </w:t>
      </w:r>
      <w:proofErr w:type="spellStart"/>
      <w:r>
        <w:t>muitalit</w:t>
      </w:r>
      <w:proofErr w:type="spellEnd"/>
      <w:r>
        <w:t xml:space="preserve"> </w:t>
      </w:r>
      <w:proofErr w:type="spellStart"/>
      <w:r>
        <w:t>ahte</w:t>
      </w:r>
      <w:proofErr w:type="spellEnd"/>
      <w:r>
        <w:t xml:space="preserve"> </w:t>
      </w:r>
      <w:proofErr w:type="spellStart"/>
      <w:r>
        <w:t>sii</w:t>
      </w:r>
      <w:proofErr w:type="spellEnd"/>
      <w:r>
        <w:t xml:space="preserve"> </w:t>
      </w:r>
      <w:proofErr w:type="spellStart"/>
      <w:r>
        <w:t>vuosttažettiin</w:t>
      </w:r>
      <w:proofErr w:type="spellEnd"/>
      <w:r>
        <w:t xml:space="preserve"> </w:t>
      </w:r>
      <w:proofErr w:type="spellStart"/>
      <w:r>
        <w:t>almmuhit</w:t>
      </w:r>
      <w:proofErr w:type="spellEnd"/>
      <w:r>
        <w:t xml:space="preserve"> </w:t>
      </w:r>
      <w:proofErr w:type="spellStart"/>
      <w:r>
        <w:t>oahpponeavvuid</w:t>
      </w:r>
      <w:proofErr w:type="spellEnd"/>
      <w:r>
        <w:t xml:space="preserve"> </w:t>
      </w:r>
      <w:proofErr w:type="spellStart"/>
      <w:r>
        <w:t>iežaset</w:t>
      </w:r>
      <w:proofErr w:type="spellEnd"/>
      <w:r>
        <w:t xml:space="preserve"> </w:t>
      </w:r>
      <w:proofErr w:type="spellStart"/>
      <w:r>
        <w:t>neahttasiidduin</w:t>
      </w:r>
      <w:proofErr w:type="spellEnd"/>
      <w:r>
        <w:t xml:space="preserve"> ja </w:t>
      </w:r>
      <w:proofErr w:type="spellStart"/>
      <w:r>
        <w:t>njuolgga</w:t>
      </w:r>
      <w:proofErr w:type="spellEnd"/>
      <w:r>
        <w:t xml:space="preserve"> </w:t>
      </w:r>
      <w:proofErr w:type="spellStart"/>
      <w:r>
        <w:t>diehtojuohkima</w:t>
      </w:r>
      <w:proofErr w:type="spellEnd"/>
      <w:r>
        <w:t xml:space="preserve"> </w:t>
      </w:r>
      <w:proofErr w:type="spellStart"/>
      <w:r>
        <w:t>bokte</w:t>
      </w:r>
      <w:proofErr w:type="spellEnd"/>
      <w:r>
        <w:t xml:space="preserve"> </w:t>
      </w:r>
      <w:proofErr w:type="spellStart"/>
      <w:r>
        <w:t>skuvllaide</w:t>
      </w:r>
      <w:proofErr w:type="spellEnd"/>
      <w:r>
        <w:t xml:space="preserve">. </w:t>
      </w:r>
      <w:proofErr w:type="spellStart"/>
      <w:r>
        <w:t>Oahpponeavvut</w:t>
      </w:r>
      <w:proofErr w:type="spellEnd"/>
      <w:r>
        <w:t xml:space="preserve"> </w:t>
      </w:r>
      <w:proofErr w:type="spellStart"/>
      <w:r>
        <w:t>vuovdaluvvojit</w:t>
      </w:r>
      <w:proofErr w:type="spellEnd"/>
      <w:r>
        <w:t xml:space="preserve"> </w:t>
      </w:r>
      <w:proofErr w:type="spellStart"/>
      <w:r>
        <w:t>maiddái</w:t>
      </w:r>
      <w:proofErr w:type="spellEnd"/>
      <w:r>
        <w:t xml:space="preserve"> </w:t>
      </w:r>
      <w:proofErr w:type="spellStart"/>
      <w:r>
        <w:t>oahpahusásahusaid</w:t>
      </w:r>
      <w:proofErr w:type="spellEnd"/>
      <w:r>
        <w:t xml:space="preserve"> </w:t>
      </w:r>
      <w:proofErr w:type="spellStart"/>
      <w:r>
        <w:t>iešguđet</w:t>
      </w:r>
      <w:proofErr w:type="spellEnd"/>
      <w:r>
        <w:t xml:space="preserve"> </w:t>
      </w:r>
      <w:proofErr w:type="spellStart"/>
      <w:r>
        <w:t>lágidemiid</w:t>
      </w:r>
      <w:proofErr w:type="spellEnd"/>
      <w:r>
        <w:t xml:space="preserve"> </w:t>
      </w:r>
      <w:proofErr w:type="spellStart"/>
      <w:r>
        <w:t>oktavuođas</w:t>
      </w:r>
      <w:proofErr w:type="spellEnd"/>
      <w:r>
        <w:t>.</w:t>
      </w:r>
    </w:p>
    <w:p w14:paraId="1E400ABC" w14:textId="77777777" w:rsidR="00301AEB" w:rsidRDefault="00D72DDE">
      <w:proofErr w:type="spellStart"/>
      <w:r>
        <w:t>Oahpponeavvoportálas</w:t>
      </w:r>
      <w:proofErr w:type="spellEnd"/>
      <w:r>
        <w:t xml:space="preserve"> </w:t>
      </w:r>
      <w:proofErr w:type="spellStart"/>
      <w:r>
        <w:t>Ovttas|Aktan|Aktesne</w:t>
      </w:r>
      <w:proofErr w:type="spellEnd"/>
      <w:r>
        <w:t xml:space="preserve">, mii </w:t>
      </w:r>
      <w:proofErr w:type="spellStart"/>
      <w:r>
        <w:t>čatnasa</w:t>
      </w:r>
      <w:proofErr w:type="spellEnd"/>
      <w:r>
        <w:t xml:space="preserve"> </w:t>
      </w:r>
      <w:proofErr w:type="spellStart"/>
      <w:r>
        <w:t>Sámi</w:t>
      </w:r>
      <w:proofErr w:type="spellEnd"/>
      <w:r>
        <w:t xml:space="preserve"> </w:t>
      </w:r>
      <w:proofErr w:type="spellStart"/>
      <w:r>
        <w:t>allaskuvlii</w:t>
      </w:r>
      <w:proofErr w:type="spellEnd"/>
      <w:r>
        <w:t xml:space="preserve">, lea </w:t>
      </w:r>
      <w:proofErr w:type="spellStart"/>
      <w:r>
        <w:t>diehtojuohkinovddasvástádus</w:t>
      </w:r>
      <w:proofErr w:type="spellEnd"/>
      <w:r>
        <w:t xml:space="preserve"> </w:t>
      </w:r>
      <w:proofErr w:type="spellStart"/>
      <w:r>
        <w:t>sámi</w:t>
      </w:r>
      <w:proofErr w:type="spellEnd"/>
      <w:r>
        <w:t xml:space="preserve"> </w:t>
      </w:r>
      <w:proofErr w:type="spellStart"/>
      <w:r>
        <w:t>oahpponeavvuid</w:t>
      </w:r>
      <w:proofErr w:type="spellEnd"/>
      <w:r>
        <w:t xml:space="preserve"> ja </w:t>
      </w:r>
      <w:proofErr w:type="spellStart"/>
      <w:r>
        <w:t>oahppanávdnasiid</w:t>
      </w:r>
      <w:proofErr w:type="spellEnd"/>
      <w:r>
        <w:t xml:space="preserve"> </w:t>
      </w:r>
      <w:proofErr w:type="spellStart"/>
      <w:r>
        <w:t>birra</w:t>
      </w:r>
      <w:proofErr w:type="spellEnd"/>
      <w:r>
        <w:t xml:space="preserve"> </w:t>
      </w:r>
      <w:proofErr w:type="spellStart"/>
      <w:r>
        <w:t>skuvllaide</w:t>
      </w:r>
      <w:proofErr w:type="spellEnd"/>
      <w:r>
        <w:t xml:space="preserve"> ja </w:t>
      </w:r>
      <w:proofErr w:type="spellStart"/>
      <w:r>
        <w:t>mánáidgárddiide</w:t>
      </w:r>
      <w:proofErr w:type="spellEnd"/>
      <w:r>
        <w:t xml:space="preserve">. </w:t>
      </w:r>
      <w:proofErr w:type="spellStart"/>
      <w:r>
        <w:t>Portála</w:t>
      </w:r>
      <w:proofErr w:type="spellEnd"/>
      <w:r>
        <w:t xml:space="preserve"> </w:t>
      </w:r>
      <w:proofErr w:type="spellStart"/>
      <w:r>
        <w:t>bokte</w:t>
      </w:r>
      <w:proofErr w:type="spellEnd"/>
      <w:r>
        <w:t xml:space="preserve"> </w:t>
      </w:r>
      <w:proofErr w:type="spellStart"/>
      <w:r>
        <w:t>sáhttá</w:t>
      </w:r>
      <w:proofErr w:type="spellEnd"/>
      <w:r>
        <w:t xml:space="preserve"> </w:t>
      </w:r>
      <w:proofErr w:type="spellStart"/>
      <w:r>
        <w:t>maid</w:t>
      </w:r>
      <w:proofErr w:type="spellEnd"/>
      <w:r>
        <w:t xml:space="preserve"> </w:t>
      </w:r>
      <w:proofErr w:type="spellStart"/>
      <w:r>
        <w:t>luoikkahit</w:t>
      </w:r>
      <w:proofErr w:type="spellEnd"/>
      <w:r>
        <w:t xml:space="preserve"> </w:t>
      </w:r>
      <w:proofErr w:type="spellStart"/>
      <w:r>
        <w:t>ávdnasiid</w:t>
      </w:r>
      <w:proofErr w:type="spellEnd"/>
      <w:r>
        <w:t xml:space="preserve"> </w:t>
      </w:r>
      <w:proofErr w:type="spellStart"/>
      <w:r>
        <w:t>Sámedikki</w:t>
      </w:r>
      <w:proofErr w:type="spellEnd"/>
      <w:r>
        <w:t xml:space="preserve"> </w:t>
      </w:r>
      <w:proofErr w:type="spellStart"/>
      <w:r>
        <w:t>oahpponeavvoguovddážis</w:t>
      </w:r>
      <w:proofErr w:type="spellEnd"/>
      <w:r>
        <w:t xml:space="preserve">. </w:t>
      </w:r>
      <w:proofErr w:type="spellStart"/>
      <w:r>
        <w:t>Sámediggi</w:t>
      </w:r>
      <w:proofErr w:type="spellEnd"/>
      <w:r>
        <w:t xml:space="preserve"> </w:t>
      </w:r>
      <w:proofErr w:type="spellStart"/>
      <w:r>
        <w:t>addá</w:t>
      </w:r>
      <w:proofErr w:type="spellEnd"/>
      <w:r>
        <w:t xml:space="preserve"> </w:t>
      </w:r>
      <w:proofErr w:type="spellStart"/>
      <w:r>
        <w:t>njuolggodoarjaga</w:t>
      </w:r>
      <w:proofErr w:type="spellEnd"/>
      <w:r>
        <w:t xml:space="preserve"> </w:t>
      </w:r>
      <w:proofErr w:type="spellStart"/>
      <w:r>
        <w:t>Ovttas|Aktan|Aktesne</w:t>
      </w:r>
      <w:proofErr w:type="spellEnd"/>
      <w:r>
        <w:t xml:space="preserve"> ja </w:t>
      </w:r>
      <w:proofErr w:type="spellStart"/>
      <w:r>
        <w:t>dát</w:t>
      </w:r>
      <w:proofErr w:type="spellEnd"/>
      <w:r>
        <w:t xml:space="preserve"> lea </w:t>
      </w:r>
      <w:proofErr w:type="spellStart"/>
      <w:r>
        <w:t>leamaš</w:t>
      </w:r>
      <w:proofErr w:type="spellEnd"/>
      <w:r>
        <w:t xml:space="preserve"> </w:t>
      </w:r>
      <w:proofErr w:type="spellStart"/>
      <w:r>
        <w:t>sullii</w:t>
      </w:r>
      <w:proofErr w:type="spellEnd"/>
      <w:r>
        <w:t xml:space="preserve"> </w:t>
      </w:r>
      <w:proofErr w:type="spellStart"/>
      <w:r>
        <w:t>seammá</w:t>
      </w:r>
      <w:proofErr w:type="spellEnd"/>
      <w:r>
        <w:t xml:space="preserve"> </w:t>
      </w:r>
      <w:proofErr w:type="spellStart"/>
      <w:r>
        <w:t>dásis</w:t>
      </w:r>
      <w:proofErr w:type="spellEnd"/>
      <w:r>
        <w:t xml:space="preserve"> olles </w:t>
      </w:r>
      <w:proofErr w:type="spellStart"/>
      <w:r>
        <w:t>áigodaga</w:t>
      </w:r>
      <w:proofErr w:type="spellEnd"/>
      <w:r>
        <w:t xml:space="preserve">. </w:t>
      </w:r>
    </w:p>
    <w:p w14:paraId="19E8806D" w14:textId="77777777" w:rsidR="00301AEB" w:rsidRDefault="00D72DDE">
      <w:proofErr w:type="spellStart"/>
      <w:r>
        <w:t>Sámedikki</w:t>
      </w:r>
      <w:proofErr w:type="spellEnd"/>
      <w:r>
        <w:t xml:space="preserve"> </w:t>
      </w:r>
      <w:proofErr w:type="spellStart"/>
      <w:r>
        <w:t>oahpponeavvoguovddáš</w:t>
      </w:r>
      <w:proofErr w:type="spellEnd"/>
      <w:r>
        <w:t xml:space="preserve"> </w:t>
      </w:r>
      <w:proofErr w:type="spellStart"/>
      <w:r>
        <w:t>hálddaša</w:t>
      </w:r>
      <w:proofErr w:type="spellEnd"/>
      <w:r>
        <w:t xml:space="preserve"> </w:t>
      </w:r>
      <w:proofErr w:type="spellStart"/>
      <w:r>
        <w:t>ávnnasčájáhusa</w:t>
      </w:r>
      <w:proofErr w:type="spellEnd"/>
      <w:r>
        <w:t xml:space="preserve"> ja -</w:t>
      </w:r>
      <w:proofErr w:type="spellStart"/>
      <w:r>
        <w:t>luoikkaheami</w:t>
      </w:r>
      <w:proofErr w:type="spellEnd"/>
      <w:r>
        <w:t xml:space="preserve"> </w:t>
      </w:r>
      <w:proofErr w:type="spellStart"/>
      <w:r>
        <w:t>mánáidgárddiide</w:t>
      </w:r>
      <w:proofErr w:type="spellEnd"/>
      <w:r>
        <w:t xml:space="preserve">, </w:t>
      </w:r>
      <w:proofErr w:type="spellStart"/>
      <w:r>
        <w:t>skuvllaide</w:t>
      </w:r>
      <w:proofErr w:type="spellEnd"/>
      <w:r>
        <w:t xml:space="preserve">, </w:t>
      </w:r>
      <w:proofErr w:type="spellStart"/>
      <w:r>
        <w:t>studeanttaide</w:t>
      </w:r>
      <w:proofErr w:type="spellEnd"/>
      <w:r>
        <w:t xml:space="preserve"> ja </w:t>
      </w:r>
      <w:proofErr w:type="spellStart"/>
      <w:r>
        <w:t>earáide</w:t>
      </w:r>
      <w:proofErr w:type="spellEnd"/>
      <w:r>
        <w:t xml:space="preserve">. </w:t>
      </w:r>
      <w:proofErr w:type="spellStart"/>
      <w:r>
        <w:t>Oahpponeavvoguovddáš</w:t>
      </w:r>
      <w:proofErr w:type="spellEnd"/>
      <w:r>
        <w:t xml:space="preserve"> lea Guovdageainnus ja </w:t>
      </w:r>
      <w:proofErr w:type="spellStart"/>
      <w:r>
        <w:t>Sámediggi</w:t>
      </w:r>
      <w:proofErr w:type="spellEnd"/>
      <w:r>
        <w:t xml:space="preserve"> </w:t>
      </w:r>
      <w:proofErr w:type="spellStart"/>
      <w:r>
        <w:t>hálddaša</w:t>
      </w:r>
      <w:proofErr w:type="spellEnd"/>
      <w:r>
        <w:t xml:space="preserve"> </w:t>
      </w:r>
      <w:proofErr w:type="spellStart"/>
      <w:r>
        <w:t>dan.</w:t>
      </w:r>
      <w:proofErr w:type="spellEnd"/>
      <w:r>
        <w:t xml:space="preserve"> </w:t>
      </w:r>
      <w:proofErr w:type="spellStart"/>
      <w:r>
        <w:t>Guovddážis</w:t>
      </w:r>
      <w:proofErr w:type="spellEnd"/>
      <w:r>
        <w:t xml:space="preserve"> lea </w:t>
      </w:r>
      <w:proofErr w:type="spellStart"/>
      <w:r>
        <w:t>dadjat</w:t>
      </w:r>
      <w:proofErr w:type="spellEnd"/>
      <w:r>
        <w:t xml:space="preserve"> </w:t>
      </w:r>
      <w:proofErr w:type="spellStart"/>
      <w:r>
        <w:t>buot</w:t>
      </w:r>
      <w:proofErr w:type="spellEnd"/>
      <w:r>
        <w:t xml:space="preserve"> </w:t>
      </w:r>
      <w:proofErr w:type="spellStart"/>
      <w:r>
        <w:t>sámegielat</w:t>
      </w:r>
      <w:proofErr w:type="spellEnd"/>
      <w:r>
        <w:t xml:space="preserve"> </w:t>
      </w:r>
      <w:proofErr w:type="spellStart"/>
      <w:r>
        <w:t>oahpponeavvut</w:t>
      </w:r>
      <w:proofErr w:type="spellEnd"/>
      <w:r>
        <w:t xml:space="preserve"> ja </w:t>
      </w:r>
      <w:proofErr w:type="spellStart"/>
      <w:r>
        <w:t>pedagogalaš</w:t>
      </w:r>
      <w:proofErr w:type="spellEnd"/>
      <w:r>
        <w:t xml:space="preserve"> </w:t>
      </w:r>
      <w:proofErr w:type="spellStart"/>
      <w:r>
        <w:t>ávdnasat</w:t>
      </w:r>
      <w:proofErr w:type="spellEnd"/>
      <w:r>
        <w:t xml:space="preserve"> </w:t>
      </w:r>
      <w:proofErr w:type="spellStart"/>
      <w:r>
        <w:t>davvi</w:t>
      </w:r>
      <w:proofErr w:type="spellEnd"/>
      <w:r>
        <w:t xml:space="preserve">-, </w:t>
      </w:r>
      <w:proofErr w:type="spellStart"/>
      <w:r>
        <w:t>julev</w:t>
      </w:r>
      <w:proofErr w:type="spellEnd"/>
      <w:r>
        <w:t xml:space="preserve">- ja </w:t>
      </w:r>
      <w:proofErr w:type="spellStart"/>
      <w:r>
        <w:t>lullisámegillii</w:t>
      </w:r>
      <w:proofErr w:type="spellEnd"/>
      <w:r>
        <w:t xml:space="preserve"> mat </w:t>
      </w:r>
      <w:proofErr w:type="spellStart"/>
      <w:r>
        <w:t>leat</w:t>
      </w:r>
      <w:proofErr w:type="spellEnd"/>
      <w:r>
        <w:t xml:space="preserve"> </w:t>
      </w:r>
      <w:proofErr w:type="spellStart"/>
      <w:r>
        <w:t>almmuhuvvon</w:t>
      </w:r>
      <w:proofErr w:type="spellEnd"/>
      <w:r>
        <w:t xml:space="preserve"> </w:t>
      </w:r>
      <w:proofErr w:type="spellStart"/>
      <w:r>
        <w:t>jagiid</w:t>
      </w:r>
      <w:proofErr w:type="spellEnd"/>
      <w:r>
        <w:t xml:space="preserve"> </w:t>
      </w:r>
      <w:proofErr w:type="spellStart"/>
      <w:r>
        <w:t>mielde</w:t>
      </w:r>
      <w:proofErr w:type="spellEnd"/>
      <w:r>
        <w:t xml:space="preserve">. </w:t>
      </w:r>
      <w:proofErr w:type="spellStart"/>
      <w:r>
        <w:t>Dasa</w:t>
      </w:r>
      <w:proofErr w:type="spellEnd"/>
      <w:r>
        <w:t xml:space="preserve"> </w:t>
      </w:r>
      <w:proofErr w:type="spellStart"/>
      <w:r>
        <w:t>lassin</w:t>
      </w:r>
      <w:proofErr w:type="spellEnd"/>
      <w:r>
        <w:t xml:space="preserve"> </w:t>
      </w:r>
      <w:proofErr w:type="spellStart"/>
      <w:r>
        <w:t>leat</w:t>
      </w:r>
      <w:proofErr w:type="spellEnd"/>
      <w:r>
        <w:t xml:space="preserve"> </w:t>
      </w:r>
      <w:proofErr w:type="spellStart"/>
      <w:r>
        <w:t>sámi</w:t>
      </w:r>
      <w:proofErr w:type="spellEnd"/>
      <w:r>
        <w:t xml:space="preserve"> </w:t>
      </w:r>
      <w:proofErr w:type="spellStart"/>
      <w:r>
        <w:t>oahpponeavvut</w:t>
      </w:r>
      <w:proofErr w:type="spellEnd"/>
      <w:r>
        <w:t xml:space="preserve"> </w:t>
      </w:r>
      <w:proofErr w:type="spellStart"/>
      <w:r>
        <w:t>Sámedikki</w:t>
      </w:r>
      <w:proofErr w:type="spellEnd"/>
      <w:r>
        <w:t xml:space="preserve"> </w:t>
      </w:r>
      <w:proofErr w:type="spellStart"/>
      <w:r>
        <w:t>girjerádjosis</w:t>
      </w:r>
      <w:proofErr w:type="spellEnd"/>
      <w:r>
        <w:t xml:space="preserve"> </w:t>
      </w:r>
      <w:proofErr w:type="spellStart"/>
      <w:r>
        <w:t>Kárášjogas</w:t>
      </w:r>
      <w:proofErr w:type="spellEnd"/>
      <w:r>
        <w:t xml:space="preserve">. </w:t>
      </w:r>
    </w:p>
    <w:p w14:paraId="07939CEF" w14:textId="77777777" w:rsidR="00301AEB" w:rsidRDefault="00D72DDE">
      <w:proofErr w:type="spellStart"/>
      <w:r>
        <w:t>Oahpponeavvoportálas</w:t>
      </w:r>
      <w:proofErr w:type="spellEnd"/>
      <w:r>
        <w:t xml:space="preserve"> </w:t>
      </w:r>
      <w:proofErr w:type="spellStart"/>
      <w:r>
        <w:t>Ovttas|Aktan|Aktesne</w:t>
      </w:r>
      <w:proofErr w:type="spellEnd"/>
      <w:r>
        <w:t xml:space="preserve"> lea </w:t>
      </w:r>
      <w:proofErr w:type="spellStart"/>
      <w:r>
        <w:t>buvttadanreaidu</w:t>
      </w:r>
      <w:proofErr w:type="spellEnd"/>
      <w:r>
        <w:t xml:space="preserve"> </w:t>
      </w:r>
      <w:proofErr w:type="spellStart"/>
      <w:r>
        <w:t>digitála</w:t>
      </w:r>
      <w:proofErr w:type="spellEnd"/>
      <w:r>
        <w:t xml:space="preserve"> </w:t>
      </w:r>
      <w:proofErr w:type="spellStart"/>
      <w:r>
        <w:t>oahpponeavvuid</w:t>
      </w:r>
      <w:proofErr w:type="spellEnd"/>
      <w:r>
        <w:t xml:space="preserve"> </w:t>
      </w:r>
      <w:proofErr w:type="spellStart"/>
      <w:r>
        <w:t>ráhkadeapmái</w:t>
      </w:r>
      <w:proofErr w:type="spellEnd"/>
      <w:r>
        <w:t xml:space="preserve"> ja </w:t>
      </w:r>
      <w:proofErr w:type="spellStart"/>
      <w:r>
        <w:t>digitála</w:t>
      </w:r>
      <w:proofErr w:type="spellEnd"/>
      <w:r>
        <w:t xml:space="preserve"> </w:t>
      </w:r>
      <w:proofErr w:type="spellStart"/>
      <w:r>
        <w:t>vuođđovuogádat</w:t>
      </w:r>
      <w:proofErr w:type="spellEnd"/>
      <w:r>
        <w:t xml:space="preserve"> </w:t>
      </w:r>
      <w:proofErr w:type="spellStart"/>
      <w:r>
        <w:t>oahpponeavvoávdnasiid</w:t>
      </w:r>
      <w:proofErr w:type="spellEnd"/>
      <w:r>
        <w:t xml:space="preserve"> </w:t>
      </w:r>
      <w:proofErr w:type="spellStart"/>
      <w:r>
        <w:t>juogadeami</w:t>
      </w:r>
      <w:proofErr w:type="spellEnd"/>
      <w:r>
        <w:t xml:space="preserve"> </w:t>
      </w:r>
      <w:proofErr w:type="spellStart"/>
      <w:r>
        <w:t>várás</w:t>
      </w:r>
      <w:proofErr w:type="spellEnd"/>
      <w:r>
        <w:t xml:space="preserve"> </w:t>
      </w:r>
      <w:proofErr w:type="spellStart"/>
      <w:r>
        <w:t>gos</w:t>
      </w:r>
      <w:proofErr w:type="spellEnd"/>
      <w:r>
        <w:t xml:space="preserve"> </w:t>
      </w:r>
      <w:proofErr w:type="spellStart"/>
      <w:r>
        <w:t>oahpaheaddjit</w:t>
      </w:r>
      <w:proofErr w:type="spellEnd"/>
      <w:r>
        <w:t xml:space="preserve"> ja </w:t>
      </w:r>
      <w:proofErr w:type="spellStart"/>
      <w:r>
        <w:t>earát</w:t>
      </w:r>
      <w:proofErr w:type="spellEnd"/>
      <w:r>
        <w:t xml:space="preserve"> </w:t>
      </w:r>
      <w:proofErr w:type="spellStart"/>
      <w:r>
        <w:t>sáhttet</w:t>
      </w:r>
      <w:proofErr w:type="spellEnd"/>
      <w:r>
        <w:t xml:space="preserve"> </w:t>
      </w:r>
      <w:proofErr w:type="spellStart"/>
      <w:r>
        <w:t>almmuhit</w:t>
      </w:r>
      <w:proofErr w:type="spellEnd"/>
      <w:r>
        <w:t xml:space="preserve"> </w:t>
      </w:r>
      <w:proofErr w:type="spellStart"/>
      <w:r>
        <w:t>resurssaid</w:t>
      </w:r>
      <w:proofErr w:type="spellEnd"/>
      <w:r>
        <w:t xml:space="preserve"> </w:t>
      </w:r>
      <w:proofErr w:type="spellStart"/>
      <w:r>
        <w:t>maid</w:t>
      </w:r>
      <w:proofErr w:type="spellEnd"/>
      <w:r>
        <w:t xml:space="preserve"> </w:t>
      </w:r>
      <w:proofErr w:type="spellStart"/>
      <w:r>
        <w:t>ieža</w:t>
      </w:r>
      <w:proofErr w:type="spellEnd"/>
      <w:r>
        <w:t xml:space="preserve"> </w:t>
      </w:r>
      <w:proofErr w:type="spellStart"/>
      <w:r>
        <w:t>leat</w:t>
      </w:r>
      <w:proofErr w:type="spellEnd"/>
      <w:r>
        <w:t xml:space="preserve"> </w:t>
      </w:r>
      <w:proofErr w:type="spellStart"/>
      <w:r>
        <w:t>ráhkadan</w:t>
      </w:r>
      <w:proofErr w:type="spellEnd"/>
      <w:r>
        <w:t xml:space="preserve">. </w:t>
      </w:r>
    </w:p>
    <w:p w14:paraId="44F82D4E" w14:textId="77777777" w:rsidR="00301AEB" w:rsidRDefault="00D72DDE">
      <w:r>
        <w:t xml:space="preserve">2020:s </w:t>
      </w:r>
      <w:proofErr w:type="spellStart"/>
      <w:r>
        <w:t>Sámediggi</w:t>
      </w:r>
      <w:proofErr w:type="spellEnd"/>
      <w:r>
        <w:t xml:space="preserve"> </w:t>
      </w:r>
      <w:proofErr w:type="spellStart"/>
      <w:r>
        <w:t>diŋgui</w:t>
      </w:r>
      <w:proofErr w:type="spellEnd"/>
      <w:r>
        <w:t xml:space="preserve"> </w:t>
      </w:r>
      <w:proofErr w:type="spellStart"/>
      <w:r>
        <w:t>olgguldas</w:t>
      </w:r>
      <w:proofErr w:type="spellEnd"/>
      <w:r>
        <w:t xml:space="preserve"> </w:t>
      </w:r>
      <w:proofErr w:type="spellStart"/>
      <w:r>
        <w:t>evaluerema</w:t>
      </w:r>
      <w:proofErr w:type="spellEnd"/>
      <w:r>
        <w:t xml:space="preserve"> ja </w:t>
      </w:r>
      <w:proofErr w:type="spellStart"/>
      <w:r>
        <w:t>guorahallama</w:t>
      </w:r>
      <w:proofErr w:type="spellEnd"/>
      <w:r>
        <w:t xml:space="preserve"> </w:t>
      </w:r>
      <w:proofErr w:type="spellStart"/>
      <w:r>
        <w:t>Sámedikki</w:t>
      </w:r>
      <w:proofErr w:type="spellEnd"/>
      <w:r>
        <w:t xml:space="preserve"> </w:t>
      </w:r>
      <w:proofErr w:type="spellStart"/>
      <w:r>
        <w:t>oahpponeavvoráhkadeami</w:t>
      </w:r>
      <w:proofErr w:type="spellEnd"/>
      <w:r>
        <w:t xml:space="preserve"> </w:t>
      </w:r>
      <w:proofErr w:type="spellStart"/>
      <w:r>
        <w:t>organiseremis</w:t>
      </w:r>
      <w:proofErr w:type="spellEnd"/>
      <w:r>
        <w:t xml:space="preserve">. </w:t>
      </w:r>
      <w:proofErr w:type="spellStart"/>
      <w:r>
        <w:t>Evalueren</w:t>
      </w:r>
      <w:proofErr w:type="spellEnd"/>
      <w:r>
        <w:t xml:space="preserve"> </w:t>
      </w:r>
      <w:proofErr w:type="spellStart"/>
      <w:r>
        <w:t>sisttisdoallá</w:t>
      </w:r>
      <w:proofErr w:type="spellEnd"/>
      <w:r>
        <w:t xml:space="preserve"> </w:t>
      </w:r>
      <w:proofErr w:type="spellStart"/>
      <w:r>
        <w:t>oahpponeavvoráhkadeami</w:t>
      </w:r>
      <w:proofErr w:type="spellEnd"/>
      <w:r>
        <w:t xml:space="preserve"> </w:t>
      </w:r>
      <w:proofErr w:type="spellStart"/>
      <w:r>
        <w:t>doarjjaortnega</w:t>
      </w:r>
      <w:proofErr w:type="spellEnd"/>
      <w:r>
        <w:t xml:space="preserve"> ja </w:t>
      </w:r>
      <w:proofErr w:type="spellStart"/>
      <w:r>
        <w:t>árvvoštallama</w:t>
      </w:r>
      <w:proofErr w:type="spellEnd"/>
      <w:r>
        <w:t xml:space="preserve"> mo </w:t>
      </w:r>
      <w:proofErr w:type="spellStart"/>
      <w:r>
        <w:t>nannet</w:t>
      </w:r>
      <w:proofErr w:type="spellEnd"/>
      <w:r>
        <w:t xml:space="preserve"> </w:t>
      </w:r>
      <w:proofErr w:type="spellStart"/>
      <w:r>
        <w:t>oahpponeavvoguovddáža</w:t>
      </w:r>
      <w:proofErr w:type="spellEnd"/>
      <w:r>
        <w:t xml:space="preserve">, </w:t>
      </w:r>
      <w:proofErr w:type="spellStart"/>
      <w:r>
        <w:t>dieđuid</w:t>
      </w:r>
      <w:proofErr w:type="spellEnd"/>
      <w:r>
        <w:t xml:space="preserve"> </w:t>
      </w:r>
      <w:proofErr w:type="spellStart"/>
      <w:r>
        <w:t>sámegiel</w:t>
      </w:r>
      <w:proofErr w:type="spellEnd"/>
      <w:r>
        <w:t xml:space="preserve"> </w:t>
      </w:r>
      <w:proofErr w:type="spellStart"/>
      <w:r>
        <w:t>oahpponeavvuid</w:t>
      </w:r>
      <w:proofErr w:type="spellEnd"/>
      <w:r>
        <w:t xml:space="preserve"> </w:t>
      </w:r>
      <w:proofErr w:type="spellStart"/>
      <w:r>
        <w:t>birra</w:t>
      </w:r>
      <w:proofErr w:type="spellEnd"/>
      <w:r>
        <w:t xml:space="preserve"> ja </w:t>
      </w:r>
      <w:proofErr w:type="spellStart"/>
      <w:r>
        <w:t>ieš</w:t>
      </w:r>
      <w:proofErr w:type="spellEnd"/>
      <w:r>
        <w:t xml:space="preserve"> </w:t>
      </w:r>
      <w:proofErr w:type="spellStart"/>
      <w:r>
        <w:t>guđetge</w:t>
      </w:r>
      <w:proofErr w:type="spellEnd"/>
      <w:r>
        <w:t xml:space="preserve"> </w:t>
      </w:r>
      <w:proofErr w:type="spellStart"/>
      <w:r>
        <w:t>gaskkusteami</w:t>
      </w:r>
      <w:proofErr w:type="spellEnd"/>
      <w:r>
        <w:t xml:space="preserve"> </w:t>
      </w:r>
      <w:proofErr w:type="spellStart"/>
      <w:r>
        <w:t>aktevrraid</w:t>
      </w:r>
      <w:proofErr w:type="spellEnd"/>
      <w:r>
        <w:t xml:space="preserve"> rolla (</w:t>
      </w:r>
      <w:r>
        <w:rPr>
          <w:i/>
          <w:iCs/>
        </w:rPr>
        <w:t xml:space="preserve">Rapporten VA-rapport 2021-26 Evaluering av Sametingets tilskuddsordning for læremidler). </w:t>
      </w:r>
    </w:p>
    <w:p w14:paraId="7FEED0D0" w14:textId="77777777" w:rsidR="00301AEB" w:rsidRDefault="00D72DDE">
      <w:proofErr w:type="spellStart"/>
      <w:r>
        <w:t>Evaluerenraporta</w:t>
      </w:r>
      <w:proofErr w:type="spellEnd"/>
      <w:r>
        <w:t xml:space="preserve"> </w:t>
      </w:r>
      <w:proofErr w:type="spellStart"/>
      <w:r>
        <w:t>čájeha</w:t>
      </w:r>
      <w:proofErr w:type="spellEnd"/>
      <w:r>
        <w:t xml:space="preserve"> </w:t>
      </w:r>
      <w:proofErr w:type="spellStart"/>
      <w:r>
        <w:t>buoridanvejolašvuođa</w:t>
      </w:r>
      <w:proofErr w:type="spellEnd"/>
      <w:r>
        <w:t xml:space="preserve"> </w:t>
      </w:r>
      <w:proofErr w:type="spellStart"/>
      <w:r>
        <w:t>oahpponeavvoráhkadeami</w:t>
      </w:r>
      <w:proofErr w:type="spellEnd"/>
      <w:r>
        <w:t xml:space="preserve"> </w:t>
      </w:r>
      <w:proofErr w:type="spellStart"/>
      <w:r>
        <w:t>organiseremis</w:t>
      </w:r>
      <w:proofErr w:type="spellEnd"/>
      <w:r>
        <w:t xml:space="preserve">, </w:t>
      </w:r>
      <w:proofErr w:type="spellStart"/>
      <w:r>
        <w:t>hábmemis</w:t>
      </w:r>
      <w:proofErr w:type="spellEnd"/>
      <w:r>
        <w:t xml:space="preserve"> ja </w:t>
      </w:r>
      <w:proofErr w:type="spellStart"/>
      <w:r>
        <w:t>hálddašeamis</w:t>
      </w:r>
      <w:proofErr w:type="spellEnd"/>
      <w:r>
        <w:t xml:space="preserve"> ja mo </w:t>
      </w:r>
      <w:proofErr w:type="spellStart"/>
      <w:r>
        <w:t>sámi</w:t>
      </w:r>
      <w:proofErr w:type="spellEnd"/>
      <w:r>
        <w:t xml:space="preserve"> </w:t>
      </w:r>
      <w:proofErr w:type="spellStart"/>
      <w:r>
        <w:t>oahpponeavvut</w:t>
      </w:r>
      <w:proofErr w:type="spellEnd"/>
      <w:r>
        <w:t xml:space="preserve"> </w:t>
      </w:r>
      <w:proofErr w:type="spellStart"/>
      <w:r>
        <w:t>galget</w:t>
      </w:r>
      <w:proofErr w:type="spellEnd"/>
      <w:r>
        <w:t xml:space="preserve"> </w:t>
      </w:r>
      <w:proofErr w:type="spellStart"/>
      <w:r>
        <w:t>leat</w:t>
      </w:r>
      <w:proofErr w:type="spellEnd"/>
      <w:r>
        <w:t xml:space="preserve"> </w:t>
      </w:r>
      <w:proofErr w:type="spellStart"/>
      <w:r>
        <w:t>olámuttos</w:t>
      </w:r>
      <w:proofErr w:type="spellEnd"/>
      <w:r>
        <w:t xml:space="preserve">. </w:t>
      </w:r>
      <w:proofErr w:type="spellStart"/>
      <w:r>
        <w:t>Jearahallamat</w:t>
      </w:r>
      <w:proofErr w:type="spellEnd"/>
      <w:r>
        <w:t xml:space="preserve"> </w:t>
      </w:r>
      <w:proofErr w:type="spellStart"/>
      <w:r>
        <w:t>čađahuvvon</w:t>
      </w:r>
      <w:proofErr w:type="spellEnd"/>
      <w:r>
        <w:t xml:space="preserve"> </w:t>
      </w:r>
      <w:proofErr w:type="spellStart"/>
      <w:r>
        <w:t>evaluerema</w:t>
      </w:r>
      <w:proofErr w:type="spellEnd"/>
      <w:r>
        <w:t xml:space="preserve"> </w:t>
      </w:r>
      <w:proofErr w:type="spellStart"/>
      <w:r>
        <w:t>oktavuođas</w:t>
      </w:r>
      <w:proofErr w:type="spellEnd"/>
      <w:r>
        <w:t xml:space="preserve"> </w:t>
      </w:r>
      <w:proofErr w:type="spellStart"/>
      <w:r>
        <w:t>meroštit</w:t>
      </w:r>
      <w:proofErr w:type="spellEnd"/>
      <w:r>
        <w:t xml:space="preserve"> </w:t>
      </w:r>
      <w:proofErr w:type="spellStart"/>
      <w:r>
        <w:t>ahte</w:t>
      </w:r>
      <w:proofErr w:type="spellEnd"/>
      <w:r>
        <w:t xml:space="preserve"> </w:t>
      </w:r>
      <w:proofErr w:type="spellStart"/>
      <w:r>
        <w:t>oahpaheaddjit</w:t>
      </w:r>
      <w:proofErr w:type="spellEnd"/>
      <w:r>
        <w:t xml:space="preserve"> </w:t>
      </w:r>
      <w:proofErr w:type="spellStart"/>
      <w:r>
        <w:t>vásihit</w:t>
      </w:r>
      <w:proofErr w:type="spellEnd"/>
      <w:r>
        <w:t xml:space="preserve"> </w:t>
      </w:r>
      <w:proofErr w:type="spellStart"/>
      <w:r>
        <w:t>heitot</w:t>
      </w:r>
      <w:proofErr w:type="spellEnd"/>
      <w:r>
        <w:t xml:space="preserve"> </w:t>
      </w:r>
      <w:proofErr w:type="spellStart"/>
      <w:r>
        <w:t>bajilgovva</w:t>
      </w:r>
      <w:proofErr w:type="spellEnd"/>
      <w:r>
        <w:t xml:space="preserve"> </w:t>
      </w:r>
      <w:proofErr w:type="spellStart"/>
      <w:r>
        <w:t>oahpponeavvuin</w:t>
      </w:r>
      <w:proofErr w:type="spellEnd"/>
      <w:r>
        <w:t xml:space="preserve">. Lea </w:t>
      </w:r>
      <w:proofErr w:type="spellStart"/>
      <w:r>
        <w:t>dehálaš</w:t>
      </w:r>
      <w:proofErr w:type="spellEnd"/>
      <w:r>
        <w:t xml:space="preserve"> </w:t>
      </w:r>
      <w:proofErr w:type="spellStart"/>
      <w:r>
        <w:t>dovdet</w:t>
      </w:r>
      <w:proofErr w:type="spellEnd"/>
      <w:r>
        <w:t xml:space="preserve"> </w:t>
      </w:r>
      <w:proofErr w:type="spellStart"/>
      <w:r>
        <w:t>almmuhuvvon</w:t>
      </w:r>
      <w:proofErr w:type="spellEnd"/>
      <w:r>
        <w:t xml:space="preserve"> </w:t>
      </w:r>
      <w:proofErr w:type="spellStart"/>
      <w:r>
        <w:t>oahpponeavvuid</w:t>
      </w:r>
      <w:proofErr w:type="spellEnd"/>
      <w:r>
        <w:t xml:space="preserve">, ja </w:t>
      </w:r>
      <w:proofErr w:type="spellStart"/>
      <w:r>
        <w:t>ahte</w:t>
      </w:r>
      <w:proofErr w:type="spellEnd"/>
      <w:r>
        <w:t xml:space="preserve"> </w:t>
      </w:r>
      <w:proofErr w:type="spellStart"/>
      <w:r>
        <w:t>dát</w:t>
      </w:r>
      <w:proofErr w:type="spellEnd"/>
      <w:r>
        <w:t xml:space="preserve"> </w:t>
      </w:r>
      <w:proofErr w:type="spellStart"/>
      <w:r>
        <w:t>leat</w:t>
      </w:r>
      <w:proofErr w:type="spellEnd"/>
      <w:r>
        <w:t xml:space="preserve"> </w:t>
      </w:r>
      <w:proofErr w:type="spellStart"/>
      <w:r>
        <w:t>olámuttos</w:t>
      </w:r>
      <w:proofErr w:type="spellEnd"/>
      <w:r>
        <w:t xml:space="preserve"> </w:t>
      </w:r>
      <w:proofErr w:type="spellStart"/>
      <w:r>
        <w:t>geavaheddjiide</w:t>
      </w:r>
      <w:proofErr w:type="spellEnd"/>
      <w:r>
        <w:t xml:space="preserve">. </w:t>
      </w:r>
      <w:proofErr w:type="spellStart"/>
      <w:r>
        <w:t>Oahpponeavvut</w:t>
      </w:r>
      <w:proofErr w:type="spellEnd"/>
      <w:r>
        <w:t xml:space="preserve"> </w:t>
      </w:r>
      <w:proofErr w:type="spellStart"/>
      <w:r>
        <w:t>fertejit</w:t>
      </w:r>
      <w:proofErr w:type="spellEnd"/>
      <w:r>
        <w:t xml:space="preserve"> bures </w:t>
      </w:r>
      <w:proofErr w:type="spellStart"/>
      <w:r>
        <w:t>merkejuvvot</w:t>
      </w:r>
      <w:proofErr w:type="spellEnd"/>
      <w:r>
        <w:t xml:space="preserve">, nu </w:t>
      </w:r>
      <w:proofErr w:type="spellStart"/>
      <w:r>
        <w:t>ahte</w:t>
      </w:r>
      <w:proofErr w:type="spellEnd"/>
      <w:r>
        <w:t xml:space="preserve"> </w:t>
      </w:r>
      <w:proofErr w:type="spellStart"/>
      <w:r>
        <w:t>daid</w:t>
      </w:r>
      <w:proofErr w:type="spellEnd"/>
      <w:r>
        <w:t xml:space="preserve"> lea </w:t>
      </w:r>
      <w:proofErr w:type="spellStart"/>
      <w:r>
        <w:t>álki</w:t>
      </w:r>
      <w:proofErr w:type="spellEnd"/>
      <w:r>
        <w:t xml:space="preserve"> </w:t>
      </w:r>
      <w:proofErr w:type="spellStart"/>
      <w:r>
        <w:t>gávdnat</w:t>
      </w:r>
      <w:proofErr w:type="spellEnd"/>
      <w:r>
        <w:t xml:space="preserve"> </w:t>
      </w:r>
      <w:proofErr w:type="spellStart"/>
      <w:r>
        <w:t>oahppoplánaid</w:t>
      </w:r>
      <w:proofErr w:type="spellEnd"/>
      <w:r>
        <w:t xml:space="preserve"> ja </w:t>
      </w:r>
      <w:proofErr w:type="spellStart"/>
      <w:r>
        <w:t>iešguđet</w:t>
      </w:r>
      <w:proofErr w:type="spellEnd"/>
      <w:r>
        <w:t xml:space="preserve"> </w:t>
      </w:r>
      <w:proofErr w:type="spellStart"/>
      <w:r>
        <w:t>dásiid</w:t>
      </w:r>
      <w:proofErr w:type="spellEnd"/>
      <w:r>
        <w:t xml:space="preserve"> </w:t>
      </w:r>
      <w:proofErr w:type="spellStart"/>
      <w:r>
        <w:t>gelbbolašvuođamihttuid</w:t>
      </w:r>
      <w:proofErr w:type="spellEnd"/>
      <w:r>
        <w:t xml:space="preserve"> </w:t>
      </w:r>
      <w:proofErr w:type="spellStart"/>
      <w:r>
        <w:t>ektui</w:t>
      </w:r>
      <w:proofErr w:type="spellEnd"/>
      <w:r>
        <w:t xml:space="preserve">. </w:t>
      </w:r>
      <w:proofErr w:type="spellStart"/>
      <w:r>
        <w:t>Oahpponeavvoportála</w:t>
      </w:r>
      <w:proofErr w:type="spellEnd"/>
      <w:r>
        <w:t xml:space="preserve"> </w:t>
      </w:r>
      <w:proofErr w:type="spellStart"/>
      <w:r>
        <w:t>vásihuvvo</w:t>
      </w:r>
      <w:proofErr w:type="spellEnd"/>
      <w:r>
        <w:t xml:space="preserve"> </w:t>
      </w:r>
      <w:proofErr w:type="spellStart"/>
      <w:r>
        <w:t>váttisin</w:t>
      </w:r>
      <w:proofErr w:type="spellEnd"/>
      <w:r>
        <w:t xml:space="preserve"> </w:t>
      </w:r>
      <w:proofErr w:type="spellStart"/>
      <w:r>
        <w:t>geavahit</w:t>
      </w:r>
      <w:proofErr w:type="spellEnd"/>
      <w:r>
        <w:t xml:space="preserve">. </w:t>
      </w:r>
      <w:proofErr w:type="spellStart"/>
      <w:r>
        <w:t>Reaidu</w:t>
      </w:r>
      <w:proofErr w:type="spellEnd"/>
      <w:r>
        <w:t xml:space="preserve"> </w:t>
      </w:r>
      <w:proofErr w:type="spellStart"/>
      <w:r>
        <w:t>berre</w:t>
      </w:r>
      <w:proofErr w:type="spellEnd"/>
      <w:r>
        <w:t xml:space="preserve"> </w:t>
      </w:r>
      <w:proofErr w:type="spellStart"/>
      <w:r>
        <w:t>buoriduvvot</w:t>
      </w:r>
      <w:proofErr w:type="spellEnd"/>
      <w:r>
        <w:t xml:space="preserve">, vai </w:t>
      </w:r>
      <w:proofErr w:type="spellStart"/>
      <w:r>
        <w:t>eanet</w:t>
      </w:r>
      <w:proofErr w:type="spellEnd"/>
      <w:r>
        <w:t xml:space="preserve"> </w:t>
      </w:r>
      <w:proofErr w:type="spellStart"/>
      <w:r>
        <w:t>oahpaheaddjit</w:t>
      </w:r>
      <w:proofErr w:type="spellEnd"/>
      <w:r>
        <w:t xml:space="preserve"> </w:t>
      </w:r>
      <w:proofErr w:type="spellStart"/>
      <w:r>
        <w:t>sáhttet</w:t>
      </w:r>
      <w:proofErr w:type="spellEnd"/>
      <w:r>
        <w:t xml:space="preserve"> ja </w:t>
      </w:r>
      <w:proofErr w:type="spellStart"/>
      <w:r>
        <w:t>háliidit</w:t>
      </w:r>
      <w:proofErr w:type="spellEnd"/>
      <w:r>
        <w:t xml:space="preserve"> </w:t>
      </w:r>
      <w:proofErr w:type="spellStart"/>
      <w:r>
        <w:t>váldit</w:t>
      </w:r>
      <w:proofErr w:type="spellEnd"/>
      <w:r>
        <w:t xml:space="preserve"> </w:t>
      </w:r>
      <w:proofErr w:type="spellStart"/>
      <w:r>
        <w:t>dan</w:t>
      </w:r>
      <w:proofErr w:type="spellEnd"/>
      <w:r>
        <w:t xml:space="preserve"> </w:t>
      </w:r>
      <w:proofErr w:type="spellStart"/>
      <w:r>
        <w:t>atnui</w:t>
      </w:r>
      <w:proofErr w:type="spellEnd"/>
      <w:r>
        <w:t>.</w:t>
      </w:r>
    </w:p>
    <w:p w14:paraId="07CDC6B5" w14:textId="77777777" w:rsidR="00301AEB" w:rsidRDefault="00301AEB"/>
    <w:p w14:paraId="7C4CCD11" w14:textId="77777777" w:rsidR="00301AEB" w:rsidRDefault="00D72DDE">
      <w:pPr>
        <w:pStyle w:val="Overskrift2"/>
      </w:pPr>
      <w:bookmarkStart w:id="44" w:name="_Toc134102985"/>
      <w:bookmarkStart w:id="45" w:name="_Toc139614490"/>
      <w:bookmarkStart w:id="46" w:name="_Toc139620836"/>
      <w:r>
        <w:t xml:space="preserve">3.4 </w:t>
      </w:r>
      <w:bookmarkEnd w:id="44"/>
      <w:proofErr w:type="spellStart"/>
      <w:r>
        <w:rPr>
          <w:lang w:val="en-US"/>
        </w:rPr>
        <w:t>Davviriikkalaš</w:t>
      </w:r>
      <w:proofErr w:type="spellEnd"/>
      <w:r>
        <w:rPr>
          <w:lang w:val="en-US"/>
        </w:rPr>
        <w:t xml:space="preserve"> </w:t>
      </w:r>
      <w:proofErr w:type="spellStart"/>
      <w:r>
        <w:rPr>
          <w:lang w:val="en-US"/>
        </w:rPr>
        <w:t>ovttasbargu</w:t>
      </w:r>
      <w:bookmarkEnd w:id="45"/>
      <w:bookmarkEnd w:id="46"/>
      <w:proofErr w:type="spellEnd"/>
    </w:p>
    <w:p w14:paraId="2963F1AC" w14:textId="77777777" w:rsidR="00301AEB" w:rsidRDefault="00D72DDE">
      <w:r>
        <w:t>Til Sametingets prosjekt - Grenseoverskridende samisk opplæring, er det bevilget 500 000 kroner i 2021 og det samme i 2022. Disse midlene er ikke en ordinær del av Sametingets læremiddelpost, de er</w:t>
      </w:r>
      <w:r>
        <w:rPr>
          <w:lang w:val="se-NO"/>
        </w:rPr>
        <w:t xml:space="preserve"> </w:t>
      </w:r>
      <w:r>
        <w:t>en del av oppfølgingen av tiltakene i</w:t>
      </w:r>
      <w:r>
        <w:rPr>
          <w:i/>
          <w:iCs/>
        </w:rPr>
        <w:t xml:space="preserve"> </w:t>
      </w:r>
      <w:proofErr w:type="spellStart"/>
      <w:r>
        <w:rPr>
          <w:i/>
          <w:iCs/>
        </w:rPr>
        <w:t>Váibmogiella</w:t>
      </w:r>
      <w:proofErr w:type="spellEnd"/>
      <w:r>
        <w:rPr>
          <w:i/>
          <w:iCs/>
        </w:rPr>
        <w:t xml:space="preserve"> (NOU: 2016:18 Hjertespråket Forslag til lovverk,</w:t>
      </w:r>
      <w:r>
        <w:rPr>
          <w:i/>
          <w:iCs/>
          <w:lang w:val="se-NO"/>
        </w:rPr>
        <w:t xml:space="preserve"> </w:t>
      </w:r>
      <w:r>
        <w:rPr>
          <w:i/>
          <w:iCs/>
        </w:rPr>
        <w:t>tiltak og ordninger for samisk språk</w:t>
      </w:r>
      <w:r>
        <w:t>). Bevilgningen er gått til arbeidet med å utforme og implementere</w:t>
      </w:r>
      <w:r>
        <w:rPr>
          <w:lang w:val="se-NO"/>
        </w:rPr>
        <w:t xml:space="preserve"> </w:t>
      </w:r>
      <w:r>
        <w:t>erklæringen, Felles verdigrunnlag og overordnede prinsipper til barnehagetilbudet og for opplæring i</w:t>
      </w:r>
      <w:r>
        <w:rPr>
          <w:lang w:val="se-NO"/>
        </w:rPr>
        <w:t xml:space="preserve"> </w:t>
      </w:r>
      <w:r>
        <w:t>skolen over hele Sápmi, og til samarbeidet om et felles læremiddel i historiefaget for skolene i Sápmi.</w:t>
      </w:r>
    </w:p>
    <w:p w14:paraId="7A3B2DEB" w14:textId="77777777" w:rsidR="00301AEB" w:rsidRDefault="00D72DDE">
      <w:pPr>
        <w:widowControl w:val="0"/>
        <w:autoSpaceDE w:val="0"/>
        <w:spacing w:after="0"/>
      </w:pPr>
      <w:r>
        <w:rPr>
          <w:lang w:val="se-NO"/>
        </w:rPr>
        <w:t xml:space="preserve">Sámedikki prošektii- Rádjarasttideaddji skuvlaovttasbargu Sámis, lea juolluduvvon 500 000 ruvnno sihke 2021: </w:t>
      </w:r>
      <w:proofErr w:type="spellStart"/>
      <w:r>
        <w:rPr>
          <w:lang w:val="se-NO"/>
        </w:rPr>
        <w:t>s</w:t>
      </w:r>
      <w:proofErr w:type="spellEnd"/>
      <w:r>
        <w:rPr>
          <w:lang w:val="se-NO"/>
        </w:rPr>
        <w:t xml:space="preserve"> ja 2022:</w:t>
      </w:r>
      <w:proofErr w:type="spellStart"/>
      <w:r>
        <w:rPr>
          <w:lang w:val="se-NO"/>
        </w:rPr>
        <w:t>s</w:t>
      </w:r>
      <w:proofErr w:type="spellEnd"/>
      <w:r>
        <w:rPr>
          <w:lang w:val="se-NO"/>
        </w:rPr>
        <w:t xml:space="preserve">.  Dát ruđat eai leat oassin Sámedikki dábálaš oahpponeavvopoasttas, dat leat oassin </w:t>
      </w:r>
      <w:r>
        <w:rPr>
          <w:i/>
          <w:iCs/>
          <w:lang w:val="se-NO"/>
        </w:rPr>
        <w:t>Váibmogiella (NAČ 2016:18 )</w:t>
      </w:r>
      <w:r>
        <w:rPr>
          <w:lang w:val="se-NO"/>
        </w:rPr>
        <w:t xml:space="preserve">doaibmabijuid </w:t>
      </w:r>
      <w:proofErr w:type="spellStart"/>
      <w:r>
        <w:rPr>
          <w:lang w:val="se-NO"/>
        </w:rPr>
        <w:t>čuovvuleamis.Juolludus</w:t>
      </w:r>
      <w:proofErr w:type="spellEnd"/>
      <w:r>
        <w:rPr>
          <w:lang w:val="se-NO"/>
        </w:rPr>
        <w:t xml:space="preserve"> lea adnon bargui hábmet ja implementeret julggaštusa, </w:t>
      </w:r>
      <w:r>
        <w:rPr>
          <w:i/>
          <w:iCs/>
          <w:lang w:val="se-NO"/>
        </w:rPr>
        <w:t>Oktasaš árvovuođđu ja bajit doaibmaprinsihpat bajásgeassimii ja oahpahussii miehta Sámi, ja ovttasbargui ráhkadit oktasaš oahpponeavvu historjáfágas miehtá Sámi.</w:t>
      </w:r>
    </w:p>
    <w:p w14:paraId="4B5D99CA" w14:textId="77777777" w:rsidR="00301AEB" w:rsidRDefault="00301AEB">
      <w:pPr>
        <w:widowControl w:val="0"/>
        <w:autoSpaceDE w:val="0"/>
        <w:spacing w:after="0"/>
        <w:rPr>
          <w:i/>
          <w:iCs/>
          <w:lang w:val="se-NO"/>
        </w:rPr>
      </w:pPr>
    </w:p>
    <w:p w14:paraId="60E1B951" w14:textId="77777777" w:rsidR="00301AEB" w:rsidRDefault="00301AEB">
      <w:pPr>
        <w:widowControl w:val="0"/>
        <w:autoSpaceDE w:val="0"/>
        <w:spacing w:after="0"/>
        <w:rPr>
          <w:lang w:val="se-NO"/>
        </w:rPr>
      </w:pPr>
    </w:p>
    <w:p w14:paraId="4E8F3796" w14:textId="77777777" w:rsidR="00301AEB" w:rsidRDefault="00D72DDE">
      <w:pPr>
        <w:pStyle w:val="Overskrift1"/>
      </w:pPr>
      <w:bookmarkStart w:id="47" w:name="_Toc139614491"/>
      <w:bookmarkStart w:id="48" w:name="_Toc139620837"/>
      <w:bookmarkStart w:id="49" w:name="_Toc134102986"/>
      <w:r>
        <w:t xml:space="preserve">4 </w:t>
      </w:r>
      <w:proofErr w:type="spellStart"/>
      <w:r>
        <w:rPr>
          <w:lang w:val="en-US"/>
        </w:rPr>
        <w:t>Árvvoštallamat</w:t>
      </w:r>
      <w:proofErr w:type="spellEnd"/>
      <w:r>
        <w:rPr>
          <w:lang w:val="en-US"/>
        </w:rPr>
        <w:t xml:space="preserve"> ja </w:t>
      </w:r>
      <w:proofErr w:type="spellStart"/>
      <w:r>
        <w:rPr>
          <w:lang w:val="en-US"/>
        </w:rPr>
        <w:t>doaibmabijut</w:t>
      </w:r>
      <w:bookmarkEnd w:id="47"/>
      <w:bookmarkEnd w:id="48"/>
      <w:proofErr w:type="spellEnd"/>
    </w:p>
    <w:bookmarkEnd w:id="49"/>
    <w:p w14:paraId="67544331" w14:textId="77777777" w:rsidR="00301AEB" w:rsidRDefault="00301AEB">
      <w:pPr>
        <w:rPr>
          <w:lang w:bidi="he-IL"/>
        </w:rPr>
      </w:pPr>
    </w:p>
    <w:p w14:paraId="26A29681" w14:textId="77777777" w:rsidR="00301AEB" w:rsidRDefault="00D72DDE">
      <w:pPr>
        <w:pStyle w:val="Overskrift2"/>
      </w:pPr>
      <w:bookmarkStart w:id="50" w:name="_Toc134102987"/>
      <w:bookmarkStart w:id="51" w:name="_Toc139614492"/>
      <w:bookmarkStart w:id="52" w:name="_Toc139620838"/>
      <w:r>
        <w:lastRenderedPageBreak/>
        <w:t>4.1</w:t>
      </w:r>
      <w:bookmarkEnd w:id="50"/>
      <w:r>
        <w:rPr>
          <w:lang w:val="se-NO"/>
        </w:rPr>
        <w:t xml:space="preserve"> </w:t>
      </w:r>
      <w:proofErr w:type="spellStart"/>
      <w:r>
        <w:rPr>
          <w:lang w:val="en-US"/>
        </w:rPr>
        <w:t>Árvvoštallamat</w:t>
      </w:r>
      <w:proofErr w:type="spellEnd"/>
      <w:r>
        <w:rPr>
          <w:lang w:val="en-US"/>
        </w:rPr>
        <w:t xml:space="preserve"> </w:t>
      </w:r>
      <w:proofErr w:type="spellStart"/>
      <w:r>
        <w:rPr>
          <w:lang w:val="en-US"/>
        </w:rPr>
        <w:t>oahpponeavvoráhkadeamis</w:t>
      </w:r>
      <w:proofErr w:type="spellEnd"/>
      <w:r>
        <w:rPr>
          <w:lang w:val="en-US"/>
        </w:rPr>
        <w:t xml:space="preserve"> (</w:t>
      </w:r>
      <w:proofErr w:type="spellStart"/>
      <w:r>
        <w:rPr>
          <w:lang w:val="en-US"/>
        </w:rPr>
        <w:t>oahppoplánat</w:t>
      </w:r>
      <w:proofErr w:type="spellEnd"/>
      <w:r>
        <w:rPr>
          <w:lang w:val="en-US"/>
        </w:rPr>
        <w:t xml:space="preserve"> ja </w:t>
      </w:r>
      <w:proofErr w:type="spellStart"/>
      <w:r>
        <w:rPr>
          <w:lang w:val="en-US"/>
        </w:rPr>
        <w:t>digitaliseren</w:t>
      </w:r>
      <w:proofErr w:type="spellEnd"/>
      <w:r>
        <w:rPr>
          <w:lang w:val="en-US"/>
        </w:rPr>
        <w:t>)</w:t>
      </w:r>
      <w:bookmarkEnd w:id="51"/>
      <w:bookmarkEnd w:id="52"/>
    </w:p>
    <w:p w14:paraId="46749553" w14:textId="77777777" w:rsidR="00301AEB" w:rsidRDefault="00D72DDE">
      <w:pPr>
        <w:widowControl w:val="0"/>
        <w:autoSpaceDE w:val="0"/>
        <w:spacing w:after="0"/>
      </w:pPr>
      <w:bookmarkStart w:id="53" w:name="_Toc134102988"/>
      <w:r>
        <w:rPr>
          <w:lang w:val="se-NO"/>
        </w:rPr>
        <w:t xml:space="preserve">Vaikke vel sámegielat oahpponeavvut leat ge ovdánan dássidit, de ii leat Sámediggi oahppoplánaáigodagas Máhttolokten 06 Sámi juksan dan mihttomeari ahte sáhttit fállat sámegielat oahpponeavvuid davvi-, julev- ja lullisámegillii buot fágain ja dásiin. Lea maid stuorra váili sámegielat digitála oahpponeavvuide main lea alla kvalitehta. Doaba alla kvalitehta lea čilgejuvvon </w:t>
      </w:r>
      <w:r>
        <w:rPr>
          <w:i/>
          <w:iCs/>
          <w:lang w:val="se-NO"/>
        </w:rPr>
        <w:t>Njuolggadusat ohcanvuđot doarjja  - Oahpponeavvoráhkadeapmi.</w:t>
      </w:r>
    </w:p>
    <w:p w14:paraId="01916F6B" w14:textId="77777777" w:rsidR="00301AEB" w:rsidRDefault="00301AEB">
      <w:pPr>
        <w:widowControl w:val="0"/>
        <w:autoSpaceDE w:val="0"/>
        <w:spacing w:after="0"/>
        <w:rPr>
          <w:lang w:val="se-NO"/>
        </w:rPr>
      </w:pPr>
    </w:p>
    <w:p w14:paraId="436BFC51" w14:textId="77777777" w:rsidR="00301AEB" w:rsidRDefault="00D72DDE">
      <w:pPr>
        <w:widowControl w:val="0"/>
        <w:autoSpaceDE w:val="0"/>
        <w:spacing w:after="0"/>
        <w:rPr>
          <w:lang w:val="se-NO"/>
        </w:rPr>
      </w:pPr>
      <w:r>
        <w:rPr>
          <w:lang w:val="se-NO"/>
        </w:rPr>
        <w:t xml:space="preserve">Leat ain boarrásat oahpponeavvoprošeavttat  mat eai leat </w:t>
      </w:r>
      <w:proofErr w:type="spellStart"/>
      <w:r>
        <w:rPr>
          <w:lang w:val="se-NO"/>
        </w:rPr>
        <w:t>válmmastuvvon.Váldosivva</w:t>
      </w:r>
      <w:proofErr w:type="spellEnd"/>
      <w:r>
        <w:rPr>
          <w:lang w:val="se-NO"/>
        </w:rPr>
        <w:t xml:space="preserve"> lea go leat uhccán čállit ja jorgaleaddjit, oahpponeavvobuvttadeami evaluerenraporta 2021 maid konkluderii dán. Sámediggi lea dássedit čuovvulan lágádusaid,ja lea jođáneappot loahpahan oahpponeavvoprošeavttaid main ii leat vurdojuvvon ovdáneapmi. Oahpponeavvoprošeavttat mat ožžot guhkiduvvon gárvvistanáigemeari dagahit ahte Sámedikki juolluduvvon doarjagiid foanda mii ii leat máksojuvvon oahpponeavvoráhkadeddjiide stuorru. </w:t>
      </w:r>
    </w:p>
    <w:p w14:paraId="20BB7BDB" w14:textId="77777777" w:rsidR="00301AEB" w:rsidRDefault="00301AEB">
      <w:pPr>
        <w:widowControl w:val="0"/>
        <w:autoSpaceDE w:val="0"/>
        <w:spacing w:after="0"/>
        <w:rPr>
          <w:lang w:val="se-NO"/>
        </w:rPr>
      </w:pPr>
    </w:p>
    <w:p w14:paraId="538B49FD" w14:textId="77777777" w:rsidR="00301AEB" w:rsidRDefault="00D72DDE">
      <w:pPr>
        <w:widowControl w:val="0"/>
        <w:autoSpaceDE w:val="0"/>
        <w:spacing w:after="0"/>
        <w:rPr>
          <w:lang w:val="se-NO"/>
        </w:rPr>
      </w:pPr>
      <w:r>
        <w:rPr>
          <w:lang w:val="se-NO"/>
        </w:rPr>
        <w:t>Lea erenoamáš dehálaš buoridit olámutto oahpponeavvuide, dál go leat ođđa oahppoplánat buot fágain. Dán geažil lea leamaš 2021:</w:t>
      </w:r>
      <w:proofErr w:type="spellStart"/>
      <w:r>
        <w:rPr>
          <w:lang w:val="se-NO"/>
        </w:rPr>
        <w:t>s</w:t>
      </w:r>
      <w:proofErr w:type="spellEnd"/>
      <w:r>
        <w:rPr>
          <w:lang w:val="se-NO"/>
        </w:rPr>
        <w:t xml:space="preserve"> ja 2022:</w:t>
      </w:r>
      <w:proofErr w:type="spellStart"/>
      <w:r>
        <w:rPr>
          <w:lang w:val="se-NO"/>
        </w:rPr>
        <w:t>s</w:t>
      </w:r>
      <w:proofErr w:type="spellEnd"/>
      <w:r>
        <w:rPr>
          <w:lang w:val="se-NO"/>
        </w:rPr>
        <w:t xml:space="preserve"> 15 millijovnna ruvnno gaskaboddosaš lassáneapmi departemeanta jahkásaš rámmajuolludeamis, sámi oahpponeavvoráhkadeapmái. Lea gáibideaddji plánet mo geavahit gaskaboddosaš rámmajuolludeami, muhto dát juolludeamit leat dahkan Sámediggái vejolažžan nannet oahpponeavvoráhkadeami earret eará ásahit rámmašiehtadusaid oahpponeavvobuvttadeddjiiguin, ja lasihit olmmošlaš kapasitehta. Departemeanta evttoha 9 millijovnna unnideami dán juolludeamis 2023:</w:t>
      </w:r>
      <w:proofErr w:type="spellStart"/>
      <w:r>
        <w:rPr>
          <w:lang w:val="se-NO"/>
        </w:rPr>
        <w:t>s</w:t>
      </w:r>
      <w:proofErr w:type="spellEnd"/>
      <w:r>
        <w:rPr>
          <w:lang w:val="se-NO"/>
        </w:rPr>
        <w:t xml:space="preserve">. Mii boahtit šaddat vuoruhit unnit oahpponeavvuid- sihke deaddiluvvon ja digitála, ja </w:t>
      </w:r>
      <w:proofErr w:type="spellStart"/>
      <w:r>
        <w:rPr>
          <w:lang w:val="se-NO"/>
        </w:rPr>
        <w:t>vuorihit</w:t>
      </w:r>
      <w:proofErr w:type="spellEnd"/>
      <w:r>
        <w:rPr>
          <w:lang w:val="se-NO"/>
        </w:rPr>
        <w:t xml:space="preserve"> unnánat fágaid.    </w:t>
      </w:r>
    </w:p>
    <w:p w14:paraId="21A2490D" w14:textId="77777777" w:rsidR="00301AEB" w:rsidRDefault="00301AEB">
      <w:pPr>
        <w:widowControl w:val="0"/>
        <w:autoSpaceDE w:val="0"/>
        <w:spacing w:after="0"/>
        <w:rPr>
          <w:lang w:val="se-NO"/>
        </w:rPr>
      </w:pPr>
    </w:p>
    <w:p w14:paraId="69D93EE7" w14:textId="77777777" w:rsidR="00301AEB" w:rsidRDefault="00D72DDE">
      <w:pPr>
        <w:widowControl w:val="0"/>
        <w:autoSpaceDE w:val="0"/>
        <w:spacing w:after="0"/>
        <w:rPr>
          <w:lang w:val="se-NO"/>
        </w:rPr>
      </w:pPr>
      <w:r>
        <w:rPr>
          <w:lang w:val="se-NO"/>
        </w:rPr>
        <w:t xml:space="preserve">Sámediggi oaidná ahte ovddasvástádus sámi oahpponeavvoráhkadeapmái ain lea hástaleaddji, muhto oaidnit positiivvalaš ovdáneami oahpponeavvubuvttadeamis, departemeanta rámmajuolludeami lassáneapmi ja jahkásaš lassáneapmi válbmejuvvon oahpponeavvuin (geahča mielddus 2). Ovddideaddjibirrasis leat ollu lađđasat, smávva giellabirrasat, smávva lágádusat ja unnán čállit, ja dat gáibida sierranas áŋgiruššama ja čuovvuleami máŋgga dásis ja birrasis. Dát dilli báidná sámi oahpponeavvosuorggi sakka. Sámediggi lea maŋemus jagiid juolludan doarjaga stuorát lágádusaide sámi oahpponeavvobuvttadeapmái. Viidáseappot lea Sámedikki rámmašiehtadusat lassánan dán áigodagas, 2,5 millijovnnas gitta 9 millijovnna ruvdnui. Dát lea váikkuhan dasa ahte Sámedikki vuoruheamit, fágain main lea dárbu oahpponeavvuide, leat gokčojuvvon buoret go ovdal. </w:t>
      </w:r>
    </w:p>
    <w:p w14:paraId="4E4F1330" w14:textId="77777777" w:rsidR="00301AEB" w:rsidRDefault="00301AEB">
      <w:pPr>
        <w:widowControl w:val="0"/>
        <w:autoSpaceDE w:val="0"/>
        <w:spacing w:after="0"/>
        <w:rPr>
          <w:lang w:val="se-NO"/>
        </w:rPr>
      </w:pPr>
    </w:p>
    <w:p w14:paraId="4A9FE829" w14:textId="77777777" w:rsidR="00301AEB" w:rsidRDefault="00D72DDE">
      <w:pPr>
        <w:widowControl w:val="0"/>
        <w:autoSpaceDE w:val="0"/>
        <w:spacing w:after="0"/>
        <w:rPr>
          <w:lang w:val="se-NO"/>
        </w:rPr>
      </w:pPr>
      <w:r>
        <w:rPr>
          <w:lang w:val="se-NO"/>
        </w:rPr>
        <w:t>Lágádusain ja ráhkadanbirrasiin leat hástalusat go leat unnán čállit ja giellaresurssat mat sáhttet ráhkadit oahpponeavvuid ollesáiggis. Oahpponeavvuid ráhkadit dávjá oahpaheaddjit oasseáiggis ja nu gilvalit lágádusat vátna fágaresurssaid alde skuvllaiguin ja eará ásahusaiguin. Oasseáigebargu mánusráhkademiin mielddisbuktá dávjá maŋŋonemiid, muhto dilli lea buorránan go lágádusat leat virgádan eanet davvisámegielat čálliid. Vátna resurssaid geažil ii leat álo vejolaš gávdnat sadjásaččaid ja liigeresurssaid dan bargui. Mis dáhpáhuvvá maiddái ahte oahpponeavvoráhkadeapmi ii álggahuvvo go eai leat čállit dahje jorgaleaddjit. Dat guoská erenoamážit julev- ja lullisámi oahpponeavvuide. Eahpedievaslaš jorgalanprográmmaid geažil gaskal sámegielaid ii leat dán rádjai leamaš vejolaš čađahit buohtalasalmmuhemiid jorgaleami. Oasseproseassat ovddidit julev- ja lullisámegiela terminologiija lassin oahpponeavvoráhkadeapmái, leat dávjá mielddisbuktán guhkit buvttadanáiggi.</w:t>
      </w:r>
    </w:p>
    <w:p w14:paraId="739A50EC" w14:textId="77777777" w:rsidR="00301AEB" w:rsidRDefault="00301AEB">
      <w:pPr>
        <w:widowControl w:val="0"/>
        <w:autoSpaceDE w:val="0"/>
        <w:spacing w:after="0"/>
        <w:rPr>
          <w:lang w:val="se-NO"/>
        </w:rPr>
      </w:pPr>
    </w:p>
    <w:p w14:paraId="021F5A62" w14:textId="77777777" w:rsidR="00301AEB" w:rsidRDefault="00D72DDE">
      <w:pPr>
        <w:widowControl w:val="0"/>
        <w:autoSpaceDE w:val="0"/>
        <w:spacing w:after="0"/>
        <w:rPr>
          <w:lang w:val="se-NO"/>
        </w:rPr>
      </w:pPr>
      <w:r>
        <w:rPr>
          <w:lang w:val="se-NO"/>
        </w:rPr>
        <w:t>Ráddjejuvvon gánnáhahttivuohta ja ahte leat unnán čállit ja jorgaleaddjit, váikkuha maiddái ráhkadeddjiid vejolašvuhtii ovdánit, ja čuovvulit teknologalaš ovdáneami digitála oahpponeavvosuorggis.</w:t>
      </w:r>
    </w:p>
    <w:p w14:paraId="07DB23C4" w14:textId="77777777" w:rsidR="00301AEB" w:rsidRDefault="00301AEB">
      <w:pPr>
        <w:widowControl w:val="0"/>
        <w:autoSpaceDE w:val="0"/>
        <w:spacing w:after="0"/>
        <w:rPr>
          <w:lang w:val="se-NO"/>
        </w:rPr>
      </w:pPr>
    </w:p>
    <w:p w14:paraId="7CF7D897" w14:textId="77777777" w:rsidR="00301AEB" w:rsidRDefault="00D72DDE">
      <w:pPr>
        <w:widowControl w:val="0"/>
        <w:autoSpaceDE w:val="0"/>
        <w:spacing w:after="0"/>
        <w:rPr>
          <w:lang w:val="se-NO"/>
        </w:rPr>
      </w:pPr>
      <w:r>
        <w:rPr>
          <w:lang w:val="se-NO"/>
        </w:rPr>
        <w:t>Sámediggi gokčá oahpponeavvobuvttadeddjiid ráhkadangoluid ollásit dihto meroštallannjuolggadusaid vuođul. Sámediggi ii leat dán áigodagas ráddjejuvvon bušeahttarámma ja iešguđet fágasurggiid ja dásiid stuorra dárbbuid geažil oaidnán vejolažžan ollásit ruhtadit divrras digitála oahpponeavvuid ráhkadeami. Sámediggi lea dorjon daid digitála oahpponeavvuid ráhkadeami joatkkaoahpahusa várás, mat muhtumassii ruhtaduvvojit eará instánssaid bokte stáhtas, fylkkagielddain ja gielddain.</w:t>
      </w:r>
    </w:p>
    <w:p w14:paraId="4B3D0724" w14:textId="77777777" w:rsidR="00301AEB" w:rsidRDefault="00301AEB">
      <w:pPr>
        <w:widowControl w:val="0"/>
        <w:autoSpaceDE w:val="0"/>
        <w:spacing w:after="0"/>
        <w:rPr>
          <w:lang w:val="se-NO"/>
        </w:rPr>
      </w:pPr>
    </w:p>
    <w:p w14:paraId="7F47C92A" w14:textId="77777777" w:rsidR="00301AEB" w:rsidRDefault="00D72DDE">
      <w:pPr>
        <w:widowControl w:val="0"/>
        <w:autoSpaceDE w:val="0"/>
        <w:spacing w:after="0"/>
      </w:pPr>
      <w:r>
        <w:rPr>
          <w:lang w:val="se-NO"/>
        </w:rPr>
        <w:t xml:space="preserve">Dáid iešguđet nationála digitálaáŋgiruššamiid oktavuođas ráhkaduvvot guorahallamat dárbbuide ja hástalusaide guoskevaš beliin. Sámediggi áigu bargat dan ala ahte ráhkaduvvot guorahallamat sámi oahpahussuorggi dárbbuid ektui ja implementeremis fertejit sámi dárbbut ja doaibmabijut spesifiserejuvvot. Lea dárbbašlaš áhte departemeanta evaluere mo sámi skuvllat ja mánáidgárddit fátmmastuvvo ovddit áŋgiruššamis, ja deive go doaibmabijut sámi </w:t>
      </w:r>
      <w:proofErr w:type="spellStart"/>
      <w:r>
        <w:rPr>
          <w:lang w:val="se-NO"/>
        </w:rPr>
        <w:t>mánáidgárde</w:t>
      </w:r>
      <w:proofErr w:type="spellEnd"/>
      <w:r>
        <w:rPr>
          <w:lang w:val="se-NO"/>
        </w:rPr>
        <w:t xml:space="preserve">- ja skuvlafálaldaga dárbbuid. Ferte árrat proseassas váldot vuhtii heivehit infrastruktuvrra sámi geavaheddjiide, </w:t>
      </w:r>
      <w:r>
        <w:rPr>
          <w:lang w:val="se-NO"/>
        </w:rPr>
        <w:lastRenderedPageBreak/>
        <w:t>ovdamearkka dihte  juoga nu álki ahte lea heivehuvvon sámegielat geavaheapmái, sámi bustávaid ferte sáhttit atnit.</w:t>
      </w:r>
      <w:r>
        <w:rPr>
          <w:rFonts w:ascii="Arial" w:eastAsia="Times New Roman" w:hAnsi="Arial"/>
          <w:color w:val="000000"/>
          <w:lang w:val="en-US"/>
        </w:rPr>
        <w:t xml:space="preserve"> </w:t>
      </w:r>
      <w:r>
        <w:rPr>
          <w:rFonts w:ascii="Arial" w:eastAsia="Times New Roman" w:hAnsi="Arial"/>
          <w:color w:val="000000"/>
          <w:lang w:val="en-US"/>
        </w:rPr>
        <w:br/>
      </w:r>
    </w:p>
    <w:p w14:paraId="7FFD4F55" w14:textId="77777777" w:rsidR="00301AEB" w:rsidRDefault="00D72DDE">
      <w:pPr>
        <w:pStyle w:val="Overskrift3"/>
      </w:pPr>
      <w:bookmarkStart w:id="54" w:name="_Toc139614493"/>
      <w:bookmarkStart w:id="55" w:name="_Toc139620839"/>
      <w:r>
        <w:t xml:space="preserve">4.1.1 </w:t>
      </w:r>
      <w:proofErr w:type="spellStart"/>
      <w:r>
        <w:rPr>
          <w:lang w:val="en-US"/>
        </w:rPr>
        <w:t>Doaibmabijut</w:t>
      </w:r>
      <w:proofErr w:type="spellEnd"/>
      <w:r>
        <w:rPr>
          <w:lang w:val="en-US"/>
        </w:rPr>
        <w:t xml:space="preserve"> </w:t>
      </w:r>
      <w:proofErr w:type="spellStart"/>
      <w:r>
        <w:rPr>
          <w:lang w:val="en-US"/>
        </w:rPr>
        <w:t>oahpponeavvoráhkadeamis</w:t>
      </w:r>
      <w:proofErr w:type="spellEnd"/>
      <w:r>
        <w:rPr>
          <w:lang w:val="en-US"/>
        </w:rPr>
        <w:t xml:space="preserve"> (</w:t>
      </w:r>
      <w:proofErr w:type="spellStart"/>
      <w:r>
        <w:rPr>
          <w:lang w:val="en-US"/>
        </w:rPr>
        <w:t>oahppoplánat</w:t>
      </w:r>
      <w:proofErr w:type="spellEnd"/>
      <w:r>
        <w:rPr>
          <w:lang w:val="en-US"/>
        </w:rPr>
        <w:t xml:space="preserve"> ja </w:t>
      </w:r>
      <w:proofErr w:type="spellStart"/>
      <w:r>
        <w:rPr>
          <w:lang w:val="en-US"/>
        </w:rPr>
        <w:t>digitaliseren</w:t>
      </w:r>
      <w:proofErr w:type="spellEnd"/>
      <w:r>
        <w:rPr>
          <w:lang w:val="en-US"/>
        </w:rPr>
        <w:t>)</w:t>
      </w:r>
      <w:bookmarkEnd w:id="54"/>
      <w:bookmarkEnd w:id="55"/>
    </w:p>
    <w:bookmarkEnd w:id="53"/>
    <w:p w14:paraId="33D9727B" w14:textId="77777777" w:rsidR="00301AEB" w:rsidRDefault="00D72DDE">
      <w:pPr>
        <w:widowControl w:val="0"/>
        <w:autoSpaceDE w:val="0"/>
        <w:spacing w:after="0"/>
        <w:rPr>
          <w:lang w:val="se-NO"/>
        </w:rPr>
      </w:pPr>
      <w:r>
        <w:rPr>
          <w:lang w:val="se-NO"/>
        </w:rPr>
        <w:t xml:space="preserve">Doaibmabijuin 2020-2023 doaibmaplánas lea muhtin oassi čađahuvvon,muhtin doaibmabijut leat ges leamaš hástaleaddjit čađahit. Mii leat de oaidnán dárbbu revideret doaibmabijuid. Sámediggi lea dán áigodagas geavahan eanet resurssaid láhčit dili rekrutteremii ja oažžut gealboloktema sámi oahpponeavvoráhkadeami birrasiin, ja álggahit ovttasbarggu doaimmaheddjiid gaskkas geain lea iešguđetlágan gelbbolašvuohta. </w:t>
      </w:r>
    </w:p>
    <w:p w14:paraId="3809A33D" w14:textId="77777777" w:rsidR="00301AEB" w:rsidRDefault="00301AEB">
      <w:pPr>
        <w:widowControl w:val="0"/>
        <w:autoSpaceDE w:val="0"/>
        <w:spacing w:after="0"/>
        <w:rPr>
          <w:lang w:val="se-NO"/>
        </w:rPr>
      </w:pPr>
    </w:p>
    <w:p w14:paraId="64C82ABB" w14:textId="77777777" w:rsidR="00301AEB" w:rsidRDefault="00D72DDE">
      <w:pPr>
        <w:widowControl w:val="0"/>
        <w:autoSpaceDE w:val="0"/>
        <w:spacing w:after="0"/>
        <w:rPr>
          <w:lang w:val="se-NO"/>
        </w:rPr>
      </w:pPr>
      <w:r>
        <w:rPr>
          <w:lang w:val="se-NO"/>
        </w:rPr>
        <w:t>Fágaođasmahttin ja digitaliserenstrategiija bidjaba ođđa ja stuorra gáibádusaid ja vuordámušaid sámegielat oahpponeavvuid ráhkadeapmái. Vai Sámediggi galgá sáhttit fuolahit dán ovddasvástádusa, de fertejit muhtun rámmaeavttut leat sajis. Mis fertejit leat bargonávccat ja bajimus struktuvra mii fuolaha sámi perspektiivva lágain, nationála láidestusain ja doaibmabijuin oahpponeavvoráhkadeami várás.</w:t>
      </w:r>
    </w:p>
    <w:p w14:paraId="6E1C4463" w14:textId="77777777" w:rsidR="00301AEB" w:rsidRDefault="00301AEB">
      <w:pPr>
        <w:widowControl w:val="0"/>
        <w:autoSpaceDE w:val="0"/>
        <w:spacing w:after="0"/>
        <w:rPr>
          <w:lang w:val="se-NO"/>
        </w:rPr>
      </w:pPr>
    </w:p>
    <w:p w14:paraId="4D787EDA" w14:textId="77777777" w:rsidR="00301AEB" w:rsidRDefault="00D72DDE">
      <w:pPr>
        <w:widowControl w:val="0"/>
        <w:autoSpaceDE w:val="0"/>
        <w:spacing w:after="0"/>
        <w:rPr>
          <w:lang w:val="se-NO"/>
        </w:rPr>
      </w:pPr>
      <w:r>
        <w:rPr>
          <w:lang w:val="se-NO"/>
        </w:rPr>
        <w:t xml:space="preserve">Sámediggi áigu joatkit vuoruhit digitála oahpponeavvuid, mat duhtadit dálá láhkagáibádusaid ja vuordámušaid. Dasa lassin áigut ain vuoruhit </w:t>
      </w:r>
      <w:proofErr w:type="spellStart"/>
      <w:r>
        <w:rPr>
          <w:lang w:val="se-NO"/>
        </w:rPr>
        <w:t>fáddávuđot</w:t>
      </w:r>
      <w:proofErr w:type="spellEnd"/>
      <w:r>
        <w:rPr>
          <w:lang w:val="se-NO"/>
        </w:rPr>
        <w:t xml:space="preserve"> oahpponeavvuid, dálá oahpponeavvuid revideremiid ja dárogielat oahpponeavvuid jorgaleami ja heiveheami sámegillii. Dáinna lágiin sáhttit joksat eanet buvttadanmuni ja beavttálmahttima stáhta ruđain.</w:t>
      </w:r>
    </w:p>
    <w:p w14:paraId="22A758D3" w14:textId="77777777" w:rsidR="00301AEB" w:rsidRDefault="00301AEB">
      <w:pPr>
        <w:widowControl w:val="0"/>
        <w:autoSpaceDE w:val="0"/>
        <w:spacing w:after="0"/>
        <w:rPr>
          <w:lang w:val="se-NO"/>
        </w:rPr>
      </w:pPr>
    </w:p>
    <w:p w14:paraId="09075226" w14:textId="77777777" w:rsidR="00301AEB" w:rsidRDefault="00D72DDE">
      <w:pPr>
        <w:widowControl w:val="0"/>
        <w:autoSpaceDE w:val="0"/>
        <w:spacing w:after="0"/>
        <w:rPr>
          <w:lang w:val="se-NO"/>
        </w:rPr>
      </w:pPr>
      <w:r>
        <w:rPr>
          <w:lang w:val="se-NO"/>
        </w:rPr>
        <w:t>Ain váilot sámegielat oahpponeavvut ja lea dárbu jođánit válbmet oahpponeavvuid, danin áigu Sámediggi joatkit vuoruhit prošeavttaid main lea beaktilis buvttadanáigi. Árvvoštallan sáhttá go plánejuvvon oahpponeavvu jorgaluvvot ja/ dahje heivehuvvot dahje lea go ođđa ovdánahttin eanemus ávkkálaš, ferte ain dahkkot ja mearriduvvot ohccis, gii galgá čađahit prošeavtta. Danin go válljejumit leat sorjavaččat oahpponeavvobuvttadeaddji kapasitehtas, resurssain čálliid/jorgaleddjiid ektui ja makkár fágasurggiid oahpponeavvu galgá gokčat</w:t>
      </w:r>
    </w:p>
    <w:p w14:paraId="78E737D2" w14:textId="77777777" w:rsidR="00301AEB" w:rsidRDefault="00301AEB">
      <w:pPr>
        <w:widowControl w:val="0"/>
        <w:autoSpaceDE w:val="0"/>
        <w:spacing w:after="0"/>
        <w:rPr>
          <w:lang w:val="se-NO"/>
        </w:rPr>
      </w:pPr>
    </w:p>
    <w:p w14:paraId="59556015" w14:textId="77777777" w:rsidR="00301AEB" w:rsidRDefault="00D72DDE">
      <w:pPr>
        <w:widowControl w:val="0"/>
        <w:autoSpaceDE w:val="0"/>
        <w:spacing w:after="0"/>
        <w:rPr>
          <w:lang w:val="se-NO"/>
        </w:rPr>
      </w:pPr>
      <w:r>
        <w:rPr>
          <w:lang w:val="se-NO"/>
        </w:rPr>
        <w:t xml:space="preserve">Departemeanta lea ráhkadan kvalitehtakriteriaijaid máŋgga fágii. Áigumuš kvalitehtakriteriaijain lea vuođđooahpahusa iešguđet aktevrraide addit vuođu dahkat ollislaš árvvoštallama oahpponeavvuin. Oahpponeavvuid válljen ja geavaheapmi lea mearrideaddji oahppi oahppanbohtosii. Sihkkarastin dihte ahte oahpponeavvuid sisdoalus lea  kvalitatiiva buorre dássi ja ahte leat Máhttolokten 2020-sámi vuođul ráhkaduvvon, oaidná Sámediggi dárbbašlažžan bidjat johtui barggu ovdánahttit kvalitehtakriteriaijaid sámegielat oahpponeavvuide. </w:t>
      </w:r>
    </w:p>
    <w:p w14:paraId="3B53FBF1" w14:textId="77777777" w:rsidR="00301AEB" w:rsidRDefault="00301AEB">
      <w:pPr>
        <w:widowControl w:val="0"/>
        <w:autoSpaceDE w:val="0"/>
        <w:spacing w:after="0"/>
        <w:rPr>
          <w:lang w:val="se-NO"/>
        </w:rPr>
      </w:pPr>
    </w:p>
    <w:p w14:paraId="1FF51F20" w14:textId="77777777" w:rsidR="00301AEB" w:rsidRDefault="00D72DDE">
      <w:pPr>
        <w:widowControl w:val="0"/>
        <w:autoSpaceDE w:val="0"/>
        <w:spacing w:after="0"/>
        <w:rPr>
          <w:lang w:val="se-NO"/>
        </w:rPr>
      </w:pPr>
      <w:r>
        <w:rPr>
          <w:lang w:val="se-NO"/>
        </w:rPr>
        <w:t>Leat iešguđetlágan dárbbut sámegiela hálddašanguovllu siskkobealde ja olggobealde. Sámediggi ferte geahččalit fuolahit iešguđet dárbbuid buoremus lági mielde. Mii fertet áimmahuššat dálá gealbobirrasiid ja mii fertet ohcat dakkár ođđa organiserenvugiid ja birrasiid erenoamážit julevsámi ja lullisámi guovllus, mat sáhttet váikkuhit eanet oahpponeavvoráhkadeapmái. Sámediggi árvvoštallá ásahit koordináhtorvirggiid oahpponeavvoráhkadeapmái julev- ja lullisámi guovllus. Dáin guovlluin ferte beavttálmahttit oahpponeavvoráhkadeami, mii gáibida ahte Sámediggi geahčada ođđa vejolaš struktuvrraid oahpponeavvoráhkadeami hálddašeamis.</w:t>
      </w:r>
    </w:p>
    <w:p w14:paraId="19B7C88C" w14:textId="77777777" w:rsidR="00301AEB" w:rsidRDefault="00301AEB">
      <w:pPr>
        <w:widowControl w:val="0"/>
        <w:autoSpaceDE w:val="0"/>
        <w:spacing w:after="0"/>
        <w:rPr>
          <w:lang w:val="se-NO"/>
        </w:rPr>
      </w:pPr>
    </w:p>
    <w:p w14:paraId="3A9565FF" w14:textId="77777777" w:rsidR="00301AEB" w:rsidRDefault="00D72DDE">
      <w:pPr>
        <w:widowControl w:val="0"/>
        <w:autoSpaceDE w:val="0"/>
        <w:spacing w:after="0"/>
        <w:rPr>
          <w:lang w:val="se-NO"/>
        </w:rPr>
      </w:pPr>
      <w:r>
        <w:rPr>
          <w:lang w:val="se-NO"/>
        </w:rPr>
        <w:t xml:space="preserve">Sámediggi berošta das ahte ohppiin geat ožžot sámegielat gáiddusoahpahusa leat buorit rámmaeavttut. Čoahkkimiin Sámedikkiin leat oahpaheaddjit ohcalan buriid digitála čovdosiid gáiddusoahpahussii, sihke digitála oahpponeavvuid, muhto maid čovdosiid mat dahket vejolažžan ahte oahppit iešguđet skuvllain miehta riika sáhttet ovttasbargat. </w:t>
      </w:r>
    </w:p>
    <w:p w14:paraId="1076B7E3" w14:textId="77777777" w:rsidR="00301AEB" w:rsidRDefault="00301AEB">
      <w:pPr>
        <w:widowControl w:val="0"/>
        <w:autoSpaceDE w:val="0"/>
        <w:spacing w:after="0"/>
        <w:rPr>
          <w:lang w:val="se-NO"/>
        </w:rPr>
      </w:pPr>
    </w:p>
    <w:p w14:paraId="3579478C" w14:textId="77777777" w:rsidR="00301AEB" w:rsidRDefault="00D72DDE">
      <w:pPr>
        <w:widowControl w:val="0"/>
        <w:autoSpaceDE w:val="0"/>
        <w:spacing w:after="0"/>
        <w:rPr>
          <w:lang w:val="se-NO"/>
        </w:rPr>
      </w:pPr>
      <w:r>
        <w:rPr>
          <w:lang w:val="se-NO"/>
        </w:rPr>
        <w:t>Lassin ohcanvuđot doarjjaortnegiidda áigu Sámediggi vuoruhit sámegielat oahpponeavvuid almmolaš háhkama. Áigumuš almmolaš háhkamiin lea oažžut eanet oahpponeavvolágideddjiid, ja ahte lágideaddjit sáhttet plánet buvttadeami guhkit perspektiivvas. Dat beavttálmahtášii oahpponeavvoráhkadeami.</w:t>
      </w:r>
    </w:p>
    <w:p w14:paraId="08BA95A9" w14:textId="77777777" w:rsidR="00301AEB" w:rsidRDefault="00301AEB">
      <w:pPr>
        <w:widowControl w:val="0"/>
        <w:autoSpaceDE w:val="0"/>
        <w:spacing w:after="0"/>
        <w:rPr>
          <w:lang w:val="se-NO"/>
        </w:rPr>
      </w:pPr>
    </w:p>
    <w:p w14:paraId="790C3907" w14:textId="77777777" w:rsidR="00301AEB" w:rsidRDefault="00D72DDE">
      <w:pPr>
        <w:pStyle w:val="Listeavsnitt"/>
        <w:numPr>
          <w:ilvl w:val="0"/>
          <w:numId w:val="31"/>
        </w:numPr>
        <w:spacing w:after="0"/>
        <w:rPr>
          <w:lang w:val="se-NO"/>
        </w:rPr>
      </w:pPr>
      <w:r>
        <w:rPr>
          <w:lang w:val="se-NO"/>
        </w:rPr>
        <w:t>Sámediggi áigu joatkit gustovaš doaibmabijuiguin dego bargat departementii ovddidit ipmárdusa dárbbu lassáneami jahkásaš juolludeamis oahpponeavvoráhkadeapmái, láhčit dili ovdánahttimii ja ovttasbargui gaskkal oahpponeavvobuvttadeddjiid, ja vuoruhit ovdánahttima digitála oahpponeavvuin.</w:t>
      </w:r>
    </w:p>
    <w:p w14:paraId="64F4AA11" w14:textId="77777777" w:rsidR="00301AEB" w:rsidRDefault="00D72DDE">
      <w:pPr>
        <w:pStyle w:val="Listeavsnitt"/>
        <w:numPr>
          <w:ilvl w:val="0"/>
          <w:numId w:val="31"/>
        </w:numPr>
        <w:spacing w:after="0"/>
        <w:rPr>
          <w:lang w:val="se-NO"/>
        </w:rPr>
      </w:pPr>
      <w:r>
        <w:rPr>
          <w:lang w:val="se-NO"/>
        </w:rPr>
        <w:t>Sámediggi vuosttažettiin vuoruha oahpponeavvoráhkadeami fágain main sámedikkis lea váldi mearridit oahppoplánaid.</w:t>
      </w:r>
    </w:p>
    <w:p w14:paraId="192D3701" w14:textId="77777777" w:rsidR="00301AEB" w:rsidRDefault="00D72DDE">
      <w:pPr>
        <w:pStyle w:val="Listeavsnitt"/>
        <w:numPr>
          <w:ilvl w:val="0"/>
          <w:numId w:val="31"/>
        </w:numPr>
        <w:spacing w:after="0"/>
        <w:rPr>
          <w:lang w:val="se-NO"/>
        </w:rPr>
      </w:pPr>
      <w:r>
        <w:rPr>
          <w:lang w:val="se-NO"/>
        </w:rPr>
        <w:t>Sámediggi áigu láhčit dili dasa ahte ráhkaduvvojit eanet digitála oahpponeavvut alla kvalitehtain</w:t>
      </w:r>
    </w:p>
    <w:p w14:paraId="76A3D942" w14:textId="77777777" w:rsidR="00301AEB" w:rsidRDefault="00D72DDE">
      <w:pPr>
        <w:pStyle w:val="Listeavsnitt"/>
        <w:numPr>
          <w:ilvl w:val="0"/>
          <w:numId w:val="31"/>
        </w:numPr>
        <w:spacing w:after="0"/>
        <w:rPr>
          <w:lang w:val="se-NO"/>
        </w:rPr>
      </w:pPr>
      <w:r>
        <w:rPr>
          <w:lang w:val="se-NO"/>
        </w:rPr>
        <w:lastRenderedPageBreak/>
        <w:t xml:space="preserve">Sámediggi áigu justeret digitála oahpponeavvoráhkadeami doarjjamáksomeari </w:t>
      </w:r>
      <w:proofErr w:type="spellStart"/>
      <w:r>
        <w:rPr>
          <w:lang w:val="se-NO"/>
        </w:rPr>
        <w:t>hadde</w:t>
      </w:r>
      <w:proofErr w:type="spellEnd"/>
      <w:r>
        <w:rPr>
          <w:lang w:val="se-NO"/>
        </w:rPr>
        <w:t>- ja gollolassáneami ektui</w:t>
      </w:r>
    </w:p>
    <w:p w14:paraId="06D2A627" w14:textId="77777777" w:rsidR="00301AEB" w:rsidRDefault="00D72DDE">
      <w:pPr>
        <w:pStyle w:val="Listeavsnitt"/>
        <w:numPr>
          <w:ilvl w:val="0"/>
          <w:numId w:val="31"/>
        </w:numPr>
        <w:spacing w:after="0"/>
        <w:rPr>
          <w:lang w:val="se-NO"/>
        </w:rPr>
      </w:pPr>
      <w:r>
        <w:rPr>
          <w:lang w:val="se-NO"/>
        </w:rPr>
        <w:t>Sámediggi áigu movttiidahttit ráhkadit eanet julev- ja lullisámegiel oahpponeavvuid</w:t>
      </w:r>
    </w:p>
    <w:p w14:paraId="5A3CCC4E" w14:textId="77777777" w:rsidR="00301AEB" w:rsidRDefault="00D72DDE">
      <w:pPr>
        <w:pStyle w:val="Listeavsnitt"/>
        <w:numPr>
          <w:ilvl w:val="0"/>
          <w:numId w:val="31"/>
        </w:numPr>
        <w:spacing w:after="0"/>
        <w:rPr>
          <w:lang w:val="se-NO"/>
        </w:rPr>
      </w:pPr>
      <w:r>
        <w:rPr>
          <w:lang w:val="se-NO"/>
        </w:rPr>
        <w:t xml:space="preserve">lasihemiin máksomeriid ovdánahttimii ja jorgaleapmái </w:t>
      </w:r>
    </w:p>
    <w:p w14:paraId="6976B7A2" w14:textId="77777777" w:rsidR="00301AEB" w:rsidRDefault="00D72DDE">
      <w:pPr>
        <w:pStyle w:val="Listeavsnitt"/>
        <w:numPr>
          <w:ilvl w:val="0"/>
          <w:numId w:val="31"/>
        </w:numPr>
        <w:spacing w:after="0"/>
        <w:rPr>
          <w:lang w:val="se-NO"/>
        </w:rPr>
      </w:pPr>
      <w:r>
        <w:rPr>
          <w:lang w:val="se-NO"/>
        </w:rPr>
        <w:t>Sámediggi áigu árvvoštallat sámi resursaskuvllaid oktavuođas doaibmabijuid oahpponeavvoráhkadeapmái skuvllain. Dán barggu oktavuođas áigut, ovttas skuvllaiguin, árvvoštallat sullasaš ortnega go ovdalaš ortnet oahpaheddjiin lei vuoliduvvon lohkangeatnegasvuohta.</w:t>
      </w:r>
    </w:p>
    <w:p w14:paraId="0A6F9FE4" w14:textId="77777777" w:rsidR="00301AEB" w:rsidRDefault="00D72DDE">
      <w:pPr>
        <w:pStyle w:val="Listeavsnitt"/>
        <w:numPr>
          <w:ilvl w:val="0"/>
          <w:numId w:val="31"/>
        </w:numPr>
        <w:spacing w:after="0"/>
        <w:rPr>
          <w:lang w:val="se-NO"/>
        </w:rPr>
      </w:pPr>
      <w:r>
        <w:rPr>
          <w:lang w:val="se-NO"/>
        </w:rPr>
        <w:t>Sámediggi áigu ráhkadit kvalitehtaeavttuid sámegielat oahpponeavvuid várás</w:t>
      </w:r>
    </w:p>
    <w:p w14:paraId="77559FBA" w14:textId="77777777" w:rsidR="00301AEB" w:rsidRDefault="00D72DDE">
      <w:pPr>
        <w:pStyle w:val="Listeavsnitt"/>
        <w:numPr>
          <w:ilvl w:val="0"/>
          <w:numId w:val="31"/>
        </w:numPr>
        <w:spacing w:after="0"/>
        <w:rPr>
          <w:lang w:val="se-NO"/>
        </w:rPr>
      </w:pPr>
      <w:r>
        <w:rPr>
          <w:lang w:val="se-NO"/>
        </w:rPr>
        <w:t xml:space="preserve">Sámediggi áigu váikkuhit ahte nationála áŋgireamit teknologiija siskkobealde, vuhtiiváldet sámi oahpahusa </w:t>
      </w:r>
    </w:p>
    <w:p w14:paraId="2ADDA1BA" w14:textId="77777777" w:rsidR="00301AEB" w:rsidRDefault="00D72DDE">
      <w:pPr>
        <w:pStyle w:val="Listeavsnitt"/>
        <w:numPr>
          <w:ilvl w:val="0"/>
          <w:numId w:val="31"/>
        </w:numPr>
        <w:spacing w:after="0"/>
        <w:rPr>
          <w:lang w:val="se-NO"/>
        </w:rPr>
      </w:pPr>
      <w:r>
        <w:rPr>
          <w:lang w:val="se-NO"/>
        </w:rPr>
        <w:t>Sámediggi áigu joatkit áŋgiruššat sámegielat oahpponeavvuid almmolaš háhkamiin</w:t>
      </w:r>
    </w:p>
    <w:p w14:paraId="1392197D" w14:textId="77777777" w:rsidR="00301AEB" w:rsidRDefault="00301AEB">
      <w:pPr>
        <w:pStyle w:val="Listeavsnitt"/>
        <w:spacing w:after="0"/>
        <w:ind w:left="720"/>
        <w:rPr>
          <w:lang w:val="se-NO"/>
        </w:rPr>
      </w:pPr>
    </w:p>
    <w:p w14:paraId="66E89DBC" w14:textId="77777777" w:rsidR="00301AEB" w:rsidRDefault="00301AEB">
      <w:pPr>
        <w:pStyle w:val="Listeavsnitt"/>
        <w:spacing w:after="0"/>
        <w:ind w:left="720"/>
      </w:pPr>
    </w:p>
    <w:p w14:paraId="04F82086" w14:textId="77777777" w:rsidR="00301AEB" w:rsidRDefault="00301AEB">
      <w:pPr>
        <w:spacing w:after="0"/>
      </w:pPr>
    </w:p>
    <w:p w14:paraId="3E046562" w14:textId="77777777" w:rsidR="00301AEB" w:rsidRDefault="00D72DDE">
      <w:pPr>
        <w:pStyle w:val="Overskrift2"/>
      </w:pPr>
      <w:bookmarkStart w:id="56" w:name="_Toc134102989"/>
      <w:bookmarkStart w:id="57" w:name="_Toc139614494"/>
      <w:bookmarkStart w:id="58" w:name="_Toc139620840"/>
      <w:r>
        <w:t xml:space="preserve">4.2 </w:t>
      </w:r>
      <w:bookmarkEnd w:id="56"/>
      <w:proofErr w:type="spellStart"/>
      <w:r>
        <w:t>Gaskkusteami</w:t>
      </w:r>
      <w:proofErr w:type="spellEnd"/>
      <w:r>
        <w:t xml:space="preserve"> </w:t>
      </w:r>
      <w:proofErr w:type="spellStart"/>
      <w:r>
        <w:t>árvvoštallamat</w:t>
      </w:r>
      <w:bookmarkEnd w:id="57"/>
      <w:bookmarkEnd w:id="58"/>
      <w:proofErr w:type="spellEnd"/>
    </w:p>
    <w:p w14:paraId="49B23CFD" w14:textId="77777777" w:rsidR="00301AEB" w:rsidRDefault="00D72DDE">
      <w:pPr>
        <w:widowControl w:val="0"/>
        <w:autoSpaceDE w:val="0"/>
        <w:spacing w:after="0"/>
        <w:rPr>
          <w:lang w:val="se-NO"/>
        </w:rPr>
      </w:pPr>
      <w:r>
        <w:rPr>
          <w:lang w:val="se-NO"/>
        </w:rPr>
        <w:t xml:space="preserve">Sámediggi oaidná ahte sámegielat oahpponeavvuid gaskkusteapmi  ja diehtojuohkin gáibida čielga ja diđolaš áŋgiruššama. Riikarevišuvdna (2019) ohcalii sierra gaskkustanstrategiija oahpponeavvuide, ja evaluerenraporta ,oahpponeavvoráhkadeami organiseremis,čujuhii ahte lea buoridanmunni oahpponeavvo gaskkusteamis geavaheddjiide.  </w:t>
      </w:r>
    </w:p>
    <w:p w14:paraId="55DA8E53" w14:textId="77777777" w:rsidR="00301AEB" w:rsidRDefault="00301AEB">
      <w:pPr>
        <w:widowControl w:val="0"/>
        <w:autoSpaceDE w:val="0"/>
        <w:spacing w:after="0"/>
        <w:rPr>
          <w:lang w:val="se-NO"/>
        </w:rPr>
      </w:pPr>
    </w:p>
    <w:p w14:paraId="3C92ECE1" w14:textId="77777777" w:rsidR="00301AEB" w:rsidRDefault="00D72DDE">
      <w:pPr>
        <w:widowControl w:val="0"/>
        <w:autoSpaceDE w:val="0"/>
        <w:spacing w:after="0"/>
        <w:rPr>
          <w:lang w:val="se-NO"/>
        </w:rPr>
      </w:pPr>
      <w:r>
        <w:rPr>
          <w:lang w:val="se-NO"/>
        </w:rPr>
        <w:t>Sámediggeráđđi lea doaibmaplána reviderema oktavuođas deaivan skuvlajođiheddjiid ja oahpaheddjiid, ja sámi oahpponeavvobuvttadeddjiid. Cealkámušat sis čájehit dárbbu oahpponeavvoguovddážii, mas maid lea koordinerenovddasvástádus oahpponeavvosuorggi dárbbuin, ja beaktilin dahkat oahpponeavvoráhkadeami. Namuhuvvui ahte guovddážis berre leat bajitdási ovddasvástádus ovdánahttit sámegielat oahpponeavvuid kvalitehtaeavttuid, main máhttu ja gálggat leat dehálaš lahkaneapmi.</w:t>
      </w:r>
    </w:p>
    <w:p w14:paraId="6B964EB3" w14:textId="77777777" w:rsidR="00301AEB" w:rsidRDefault="00301AEB">
      <w:pPr>
        <w:widowControl w:val="0"/>
        <w:autoSpaceDE w:val="0"/>
        <w:spacing w:after="0"/>
        <w:rPr>
          <w:lang w:val="se-NO"/>
        </w:rPr>
      </w:pPr>
    </w:p>
    <w:p w14:paraId="00561680" w14:textId="77777777" w:rsidR="00301AEB" w:rsidRDefault="00D72DDE">
      <w:pPr>
        <w:widowControl w:val="0"/>
        <w:autoSpaceDE w:val="0"/>
        <w:spacing w:after="0"/>
        <w:rPr>
          <w:lang w:val="se-NO"/>
        </w:rPr>
      </w:pPr>
      <w:r>
        <w:rPr>
          <w:lang w:val="se-NO"/>
        </w:rPr>
        <w:t>Sámedikki árvvoštallamiid vuođul lea buoridanvejolašvuohta earret eará čielggadit ovddasvástádusa gaskkal doarjjavuostáiváldis, Sámedikkis ja  Ovttas|Aktan|Aktesne. Dan olis lea Sámediggi, Ovttas|Aktan|Aktesne ja Lohkanguovddáš ásahan fágalaš bargojoavkku 2021:</w:t>
      </w:r>
      <w:proofErr w:type="spellStart"/>
      <w:r>
        <w:rPr>
          <w:lang w:val="se-NO"/>
        </w:rPr>
        <w:t>s</w:t>
      </w:r>
      <w:proofErr w:type="spellEnd"/>
      <w:r>
        <w:rPr>
          <w:lang w:val="se-NO"/>
        </w:rPr>
        <w:t xml:space="preserve"> mas lea mihttun buoridit ja nannet ovttasbarggu. Ovttasráđiid áigut bidjat johtui dárbbašlaš doaimmaid ávkin sámegielat oahpponeavvuid geavaheddjiide. Mii geahččat maid dárbbu časkit dán guokte oktii, Ovttas|Aktan|Aktesne ja oahpponeavvoguovddáža, dahje gávdnat eará buori čovdosa. Viidáset geahččat dárbbu ovdánahttit Sámedikki oahpponeavvoguovddáža organiserema. Ferte dahkkot árvvoštallan mo organiseret ja beaktilin dahkat Sámedikki oahpponeavvoguovddáža hálddašeami ja dan gullevašvuođa Ovttas|Aktan|Aktesne /Lohkanguovddážii. </w:t>
      </w:r>
    </w:p>
    <w:p w14:paraId="01A9EE84" w14:textId="77777777" w:rsidR="00301AEB" w:rsidRDefault="00301AEB">
      <w:pPr>
        <w:widowControl w:val="0"/>
        <w:autoSpaceDE w:val="0"/>
        <w:spacing w:after="0"/>
        <w:rPr>
          <w:lang w:val="se-NO"/>
        </w:rPr>
      </w:pPr>
    </w:p>
    <w:p w14:paraId="6F2FF267" w14:textId="77777777" w:rsidR="00301AEB" w:rsidRDefault="00D72DDE">
      <w:pPr>
        <w:widowControl w:val="0"/>
        <w:autoSpaceDE w:val="0"/>
        <w:spacing w:after="0"/>
        <w:rPr>
          <w:lang w:val="se-NO"/>
        </w:rPr>
      </w:pPr>
      <w:r>
        <w:rPr>
          <w:lang w:val="se-NO"/>
        </w:rPr>
        <w:t xml:space="preserve">Ovttas|Aktan|Aktesne reaidu vásihuvvo váttisin geavahit, sáhttá leat váttis gávdnat oahpponeavvuid. Portála juogadanarena ja buvttadanreaidu geavahuvvo uhccán. Oahpaheaddjit eai </w:t>
      </w:r>
      <w:proofErr w:type="spellStart"/>
      <w:r>
        <w:rPr>
          <w:lang w:val="se-NO"/>
        </w:rPr>
        <w:t>hálit</w:t>
      </w:r>
      <w:proofErr w:type="spellEnd"/>
      <w:r>
        <w:rPr>
          <w:lang w:val="se-NO"/>
        </w:rPr>
        <w:t xml:space="preserve"> juogadit iežaset buvttadan oahpponeavvuid nuvttá. Sámediggi registrere maiddái duhtameahttunvuođa oahpponeavvuid luoikkaheami oktavuođas Ovttas.no bokte. Váldá menddo guhkes áiggi ovdalgo Sámedikki oahpponeavvoguovddáš doaimmaha diŋgomiid. Dasa lassin lea rahpanáiggi oahpponeavvodoaibmaguovddážis muddejuvvon.</w:t>
      </w:r>
    </w:p>
    <w:p w14:paraId="1D734754" w14:textId="77777777" w:rsidR="00301AEB" w:rsidRDefault="00301AEB">
      <w:pPr>
        <w:widowControl w:val="0"/>
        <w:autoSpaceDE w:val="0"/>
        <w:spacing w:after="0"/>
        <w:rPr>
          <w:lang w:val="se-NO"/>
        </w:rPr>
      </w:pPr>
    </w:p>
    <w:p w14:paraId="6A841B95" w14:textId="77777777" w:rsidR="00301AEB" w:rsidRDefault="00D72DDE">
      <w:pPr>
        <w:widowControl w:val="0"/>
        <w:autoSpaceDE w:val="0"/>
        <w:spacing w:after="0"/>
        <w:rPr>
          <w:lang w:val="se-NO"/>
        </w:rPr>
      </w:pPr>
      <w:r>
        <w:rPr>
          <w:lang w:val="se-NO"/>
        </w:rPr>
        <w:t xml:space="preserve">Sámedikki árvvoštallamiid vuođul lea dárbu, ovttas Sámi allaskuvllain, ohcat buoridanvejolašvuođaid Ovttas|Aktan|Aktesne juogadanarenai nu ahte geavahuvvo eanet ja lea olámuttus skuvllaide. Oahpponeavvoguovddážis lea bajilgovva oahpponeavvuin ja dat lea deaŧalaš skuvllaide, oahpaheddjiide ja studeanttaide sámi </w:t>
      </w:r>
      <w:proofErr w:type="spellStart"/>
      <w:r>
        <w:rPr>
          <w:lang w:val="se-NO"/>
        </w:rPr>
        <w:t>oahpaheaddjioahpus</w:t>
      </w:r>
      <w:proofErr w:type="spellEnd"/>
      <w:r>
        <w:rPr>
          <w:lang w:val="se-NO"/>
        </w:rPr>
        <w:t xml:space="preserve">. Sámi allaskuvla, lea odne, áidna gii fállá sámi oahpaheaddjeoahpu, danin lea lunddolaš ahte oahpponeavvoguovddáš lea lokaliserejuvvon lahka allaskuvlla. Sámediggi háliida nannet oahpponeavvoguovddáža. Lea dehálaš árvvoštallat Sámedikki oahpponeavvoguovddáža mandáhta ja organiserema sámi oahpponeavvoortnega evaluerema gávdnosiid vuođul. </w:t>
      </w:r>
    </w:p>
    <w:p w14:paraId="69231A90" w14:textId="77777777" w:rsidR="00301AEB" w:rsidRDefault="00301AEB">
      <w:pPr>
        <w:widowControl w:val="0"/>
        <w:autoSpaceDE w:val="0"/>
        <w:spacing w:after="0"/>
        <w:rPr>
          <w:lang w:val="se-NO"/>
        </w:rPr>
      </w:pPr>
    </w:p>
    <w:p w14:paraId="02BEF4B0" w14:textId="77777777" w:rsidR="00301AEB" w:rsidRDefault="00D72DDE">
      <w:pPr>
        <w:widowControl w:val="0"/>
        <w:autoSpaceDE w:val="0"/>
        <w:spacing w:after="0"/>
        <w:rPr>
          <w:lang w:val="se-NO"/>
        </w:rPr>
      </w:pPr>
      <w:r>
        <w:rPr>
          <w:lang w:val="se-NO"/>
        </w:rPr>
        <w:t>Go guoská sámegielat oahpponeavvuid gaskkusteapmái, de vástidit oahpaheaddjit ja geavaheaddjit ahte dat berre buoriduvvot. Oahpaheaddjit váillahit buoret diehtojuohkima lágádusaid/buvttadeddjiid bealis ođđa oahpponeavvuid birra. Ollugat háliidit nuvttá oahpponeavvogáhppálagaid skuvlii vai sii álkibut sáhttet árvvoštallat sisdoalu ja mearridit oastima dahje luoikkaheami.</w:t>
      </w:r>
    </w:p>
    <w:p w14:paraId="72BDA667" w14:textId="77777777" w:rsidR="00301AEB" w:rsidRDefault="00301AEB">
      <w:pPr>
        <w:widowControl w:val="0"/>
        <w:autoSpaceDE w:val="0"/>
        <w:spacing w:after="0"/>
        <w:rPr>
          <w:lang w:val="se-NO"/>
        </w:rPr>
      </w:pPr>
    </w:p>
    <w:p w14:paraId="70A5AC89" w14:textId="77777777" w:rsidR="00301AEB" w:rsidRDefault="00D72DDE">
      <w:pPr>
        <w:widowControl w:val="0"/>
        <w:autoSpaceDE w:val="0"/>
        <w:spacing w:after="0"/>
        <w:rPr>
          <w:lang w:val="se-NO"/>
        </w:rPr>
      </w:pPr>
      <w:r>
        <w:rPr>
          <w:lang w:val="se-NO"/>
        </w:rPr>
        <w:t xml:space="preserve">Sámediggi lea fuolastuvvan go válbmejuvvon sámegielat oahpponeavvut eai doarvái bures gaskkustuvvo geavaheddjiide (skuvllaide). Evaluerenraporta (2021) čujuha ahte Sámedikki oahpponeavvodoarjja ii bija gáibádusaid doarjjaoažžuide/ lágádusaid vuovdalit oahpponeavvuid ja ahte </w:t>
      </w:r>
      <w:r>
        <w:rPr>
          <w:lang w:val="se-NO"/>
        </w:rPr>
        <w:lastRenderedPageBreak/>
        <w:t xml:space="preserve">lágádusain danin leat unnán movttiidandoaimmat oahpponeavvovuovdaleapmái. Sámedikki árvvoštallamiid vuođul lea dárbu doaibmabijuide mat buoridit diehtojuohkima sámegielat oahpponeavvuid birra. </w:t>
      </w:r>
    </w:p>
    <w:p w14:paraId="1ED902ED" w14:textId="77777777" w:rsidR="00301AEB" w:rsidRDefault="00301AEB">
      <w:pPr>
        <w:spacing w:after="0"/>
      </w:pPr>
    </w:p>
    <w:p w14:paraId="0651FB05" w14:textId="77777777" w:rsidR="00301AEB" w:rsidRDefault="00D72DDE">
      <w:pPr>
        <w:pStyle w:val="Overskrift3"/>
      </w:pPr>
      <w:bookmarkStart w:id="59" w:name="_Toc134102990"/>
      <w:bookmarkStart w:id="60" w:name="_Toc139614495"/>
      <w:bookmarkStart w:id="61" w:name="_Toc139620841"/>
      <w:r>
        <w:t xml:space="preserve">4.2.1 </w:t>
      </w:r>
      <w:bookmarkEnd w:id="59"/>
      <w:proofErr w:type="spellStart"/>
      <w:r>
        <w:t>Doaibmabijut</w:t>
      </w:r>
      <w:proofErr w:type="spellEnd"/>
      <w:r>
        <w:t xml:space="preserve"> </w:t>
      </w:r>
      <w:proofErr w:type="spellStart"/>
      <w:r>
        <w:t>oahpponeavvuid</w:t>
      </w:r>
      <w:proofErr w:type="spellEnd"/>
      <w:r>
        <w:t xml:space="preserve"> </w:t>
      </w:r>
      <w:proofErr w:type="spellStart"/>
      <w:r>
        <w:t>gaskkusteamis</w:t>
      </w:r>
      <w:bookmarkEnd w:id="60"/>
      <w:bookmarkEnd w:id="61"/>
      <w:proofErr w:type="spellEnd"/>
    </w:p>
    <w:p w14:paraId="121795C8" w14:textId="77777777" w:rsidR="00301AEB" w:rsidRDefault="00D72DDE">
      <w:pPr>
        <w:widowControl w:val="0"/>
        <w:numPr>
          <w:ilvl w:val="0"/>
          <w:numId w:val="32"/>
        </w:numPr>
        <w:suppressAutoHyphens w:val="0"/>
        <w:autoSpaceDE w:val="0"/>
        <w:spacing w:after="0"/>
        <w:jc w:val="both"/>
        <w:rPr>
          <w:color w:val="4A4A3F"/>
          <w:lang w:val="se-NO"/>
        </w:rPr>
      </w:pPr>
      <w:r>
        <w:rPr>
          <w:color w:val="4A4A3F"/>
          <w:lang w:val="se-NO"/>
        </w:rPr>
        <w:t xml:space="preserve">Sámediggeráđđi áigu dán áigodagas árvvoštallat Sámedikki oahpponeavvoguovddáža  organiserema dainna mihttuin ahte čielggasin dahkat ovddasvástádusa oahpponeavvuid vuovdaleami ja diehtojuohkima ektui. </w:t>
      </w:r>
    </w:p>
    <w:p w14:paraId="2DD9DE84" w14:textId="77777777" w:rsidR="00301AEB" w:rsidRDefault="00D72DDE">
      <w:pPr>
        <w:widowControl w:val="0"/>
        <w:numPr>
          <w:ilvl w:val="0"/>
          <w:numId w:val="32"/>
        </w:numPr>
        <w:suppressAutoHyphens w:val="0"/>
        <w:autoSpaceDE w:val="0"/>
        <w:spacing w:after="0"/>
        <w:jc w:val="both"/>
        <w:rPr>
          <w:color w:val="4A4A3F"/>
          <w:lang w:val="se-NO"/>
        </w:rPr>
      </w:pPr>
      <w:r>
        <w:rPr>
          <w:color w:val="4A4A3F"/>
          <w:lang w:val="se-NO"/>
        </w:rPr>
        <w:t>Sámediggi áigu bargat dan ala ahte Ovttas|Aktan|Aktesne almmuhanreaidu ja juogadanarena geavahuvvo eanet ja lea olámuttus skuvllaide. Lea ásahuvvon ovttasbargu gaskkal Sámi allaskuvlla ja sámedikki dán oktavuođas.</w:t>
      </w:r>
    </w:p>
    <w:p w14:paraId="1A3A4506" w14:textId="77777777" w:rsidR="00301AEB" w:rsidRDefault="00D72DDE">
      <w:pPr>
        <w:widowControl w:val="0"/>
        <w:numPr>
          <w:ilvl w:val="0"/>
          <w:numId w:val="32"/>
        </w:numPr>
        <w:suppressAutoHyphens w:val="0"/>
        <w:autoSpaceDE w:val="0"/>
        <w:spacing w:after="0"/>
        <w:jc w:val="both"/>
        <w:rPr>
          <w:color w:val="4A4A3F"/>
          <w:lang w:val="se-NO"/>
        </w:rPr>
      </w:pPr>
      <w:r>
        <w:rPr>
          <w:color w:val="4A4A3F"/>
          <w:lang w:val="se-NO"/>
        </w:rPr>
        <w:t>Sámediggi áigu ovttas Ovttas|Aktan|Aktesne dahkat juogadanreaiddu bivnnuheabbon ja eanet áddehahttin oahpaheddjiide.</w:t>
      </w:r>
    </w:p>
    <w:p w14:paraId="4876AD34" w14:textId="77777777" w:rsidR="00301AEB" w:rsidRDefault="00D72DDE">
      <w:pPr>
        <w:widowControl w:val="0"/>
        <w:numPr>
          <w:ilvl w:val="0"/>
          <w:numId w:val="32"/>
        </w:numPr>
        <w:suppressAutoHyphens w:val="0"/>
        <w:autoSpaceDE w:val="0"/>
        <w:spacing w:after="0"/>
        <w:jc w:val="both"/>
        <w:rPr>
          <w:color w:val="4A4A3F"/>
          <w:lang w:val="se-NO"/>
        </w:rPr>
      </w:pPr>
      <w:r>
        <w:rPr>
          <w:color w:val="4A4A3F"/>
          <w:lang w:val="se-NO"/>
        </w:rPr>
        <w:t xml:space="preserve">Sámediggeráđđi áigu árvvoštallat lasihit njuolggodoarjaga Ovttas|Aktan|Aktesne, mii galgá adnot doarjjaortnegiin oahpaheddjiide iežas buvttaduvvon sámegielat oahpponeavvuide. Ovttas|Aktan|Aktesne lea ovddasvástádus kvalitehtasihkkarastit dáid oahpponeavvuid oahppoplána mielde. </w:t>
      </w:r>
    </w:p>
    <w:p w14:paraId="0BDF7C4F" w14:textId="77777777" w:rsidR="00301AEB" w:rsidRDefault="00D72DDE">
      <w:pPr>
        <w:widowControl w:val="0"/>
        <w:numPr>
          <w:ilvl w:val="0"/>
          <w:numId w:val="32"/>
        </w:numPr>
        <w:suppressAutoHyphens w:val="0"/>
        <w:autoSpaceDE w:val="0"/>
        <w:spacing w:after="300"/>
        <w:jc w:val="both"/>
        <w:rPr>
          <w:color w:val="4A4A3F"/>
          <w:lang w:val="se-NO"/>
        </w:rPr>
      </w:pPr>
      <w:r>
        <w:rPr>
          <w:color w:val="4A4A3F"/>
          <w:lang w:val="se-NO"/>
        </w:rPr>
        <w:t xml:space="preserve">Sámediggi áigu bidjat vuordámušaid oahpponeavvobuvttadeddjiide vuovdalit oahpponeavvuid. </w:t>
      </w:r>
    </w:p>
    <w:p w14:paraId="17B0A311" w14:textId="77777777" w:rsidR="00301AEB" w:rsidRDefault="00301AEB">
      <w:pPr>
        <w:pStyle w:val="Listeavsnitt"/>
        <w:ind w:left="720"/>
        <w:rPr>
          <w:lang w:val="se-NO"/>
        </w:rPr>
      </w:pPr>
    </w:p>
    <w:p w14:paraId="6E6C77C6" w14:textId="77777777" w:rsidR="00301AEB" w:rsidRDefault="00D72DDE">
      <w:pPr>
        <w:pStyle w:val="Overskrift2"/>
      </w:pPr>
      <w:bookmarkStart w:id="62" w:name="_Toc134102991"/>
      <w:bookmarkStart w:id="63" w:name="_Toc139614496"/>
      <w:bookmarkStart w:id="64" w:name="_Toc139620842"/>
      <w:r>
        <w:t xml:space="preserve">4.3 </w:t>
      </w:r>
      <w:bookmarkEnd w:id="62"/>
      <w:proofErr w:type="spellStart"/>
      <w:r>
        <w:rPr>
          <w:lang w:val="en-US"/>
        </w:rPr>
        <w:t>Árvvoštallamat</w:t>
      </w:r>
      <w:proofErr w:type="spellEnd"/>
      <w:r>
        <w:rPr>
          <w:lang w:val="en-US"/>
        </w:rPr>
        <w:t xml:space="preserve"> ja </w:t>
      </w:r>
      <w:proofErr w:type="spellStart"/>
      <w:r>
        <w:rPr>
          <w:lang w:val="en-US"/>
        </w:rPr>
        <w:t>doaibmabijut</w:t>
      </w:r>
      <w:proofErr w:type="spellEnd"/>
      <w:r>
        <w:rPr>
          <w:lang w:val="en-US"/>
        </w:rPr>
        <w:t xml:space="preserve"> </w:t>
      </w:r>
      <w:proofErr w:type="spellStart"/>
      <w:r>
        <w:rPr>
          <w:lang w:val="en-US"/>
        </w:rPr>
        <w:t>davviriikalaš</w:t>
      </w:r>
      <w:proofErr w:type="spellEnd"/>
      <w:r>
        <w:rPr>
          <w:lang w:val="en-US"/>
        </w:rPr>
        <w:t xml:space="preserve"> </w:t>
      </w:r>
      <w:proofErr w:type="spellStart"/>
      <w:r>
        <w:rPr>
          <w:lang w:val="en-US"/>
        </w:rPr>
        <w:t>ovttasbarggus</w:t>
      </w:r>
      <w:bookmarkEnd w:id="63"/>
      <w:bookmarkEnd w:id="64"/>
      <w:proofErr w:type="spellEnd"/>
    </w:p>
    <w:p w14:paraId="523BD466" w14:textId="77777777" w:rsidR="00301AEB" w:rsidRDefault="00D72DDE">
      <w:pPr>
        <w:rPr>
          <w:lang w:val="se-NO"/>
        </w:rPr>
      </w:pPr>
      <w:r>
        <w:rPr>
          <w:lang w:val="se-NO"/>
        </w:rPr>
        <w:t xml:space="preserve">Rádjarasttideaddji skuvlaovttasbargu Sámis lea identifiseren dárbbu </w:t>
      </w:r>
      <w:proofErr w:type="spellStart"/>
      <w:r>
        <w:rPr>
          <w:lang w:val="se-NO"/>
        </w:rPr>
        <w:t>fáddávuđot</w:t>
      </w:r>
      <w:proofErr w:type="spellEnd"/>
      <w:r>
        <w:rPr>
          <w:lang w:val="se-NO"/>
        </w:rPr>
        <w:t xml:space="preserve"> oahpponevvui historjjá fágas vuođđoskuvladásis, vejolaš oktasaš davviriikalaš oahpponeavvoprošeaktan. Dán olis lea Norgga Sámediggi álggahan gulahallama Suoma Sámedikkiin, mii lea áidna sámediggi mii ieš buvttada oahpponeavvuid,  ovdánahttit dákkár oktasaš oahpponeavvu. </w:t>
      </w:r>
    </w:p>
    <w:p w14:paraId="5C50356E" w14:textId="77777777" w:rsidR="00301AEB" w:rsidRDefault="00D72DDE">
      <w:pPr>
        <w:rPr>
          <w:lang w:val="se-NO"/>
        </w:rPr>
      </w:pPr>
      <w:r>
        <w:rPr>
          <w:lang w:val="se-NO"/>
        </w:rPr>
        <w:t xml:space="preserve">Oahpponeavvodilli bihtán-, </w:t>
      </w:r>
      <w:proofErr w:type="spellStart"/>
      <w:r>
        <w:rPr>
          <w:lang w:val="se-NO"/>
        </w:rPr>
        <w:t>ubmi</w:t>
      </w:r>
      <w:proofErr w:type="spellEnd"/>
      <w:r>
        <w:rPr>
          <w:lang w:val="se-NO"/>
        </w:rPr>
        <w:t>- ja nuortalaš sámegielas lea ráddjejuvvon ja daid ferte atnit muittus boahtteáiggis.</w:t>
      </w:r>
    </w:p>
    <w:p w14:paraId="0C1E97C7" w14:textId="77777777" w:rsidR="00301AEB" w:rsidRDefault="00D72DDE">
      <w:pPr>
        <w:rPr>
          <w:lang w:val="se-NO"/>
        </w:rPr>
      </w:pPr>
      <w:r>
        <w:rPr>
          <w:lang w:val="se-NO"/>
        </w:rPr>
        <w:t xml:space="preserve">Sámediggi áigu joatkit doaibmabiju gustovaš doaibmaplánas ja áigu álggahit rádjarasttildeaddji </w:t>
      </w:r>
      <w:proofErr w:type="spellStart"/>
      <w:r>
        <w:rPr>
          <w:lang w:val="se-NO"/>
        </w:rPr>
        <w:t>fáddávuđot</w:t>
      </w:r>
      <w:proofErr w:type="spellEnd"/>
      <w:r>
        <w:rPr>
          <w:lang w:val="se-NO"/>
        </w:rPr>
        <w:t xml:space="preserve"> oahpponeavvoráhkadeami historjjá fágas</w:t>
      </w:r>
    </w:p>
    <w:p w14:paraId="0CB16677" w14:textId="77777777" w:rsidR="00301AEB" w:rsidRDefault="00D72DDE">
      <w:pPr>
        <w:rPr>
          <w:lang w:val="se-NO"/>
        </w:rPr>
      </w:pPr>
      <w:r>
        <w:rPr>
          <w:lang w:val="se-NO"/>
        </w:rPr>
        <w:t>Doaibmabidju gustovaš doaibmaplánas Sámedikki dillekártema vuođul bihtánsámegielas, ubmisámegielas ja nuortalaš gielas Norgga bealde Sámis, árvvoštallat ráhkadit oahpponeavvuid rávesolbmuid várás. Dát bargu ii leat vuoruhuvvon biddjot johtui doaibmaplána vuosttaš áigodagas, váilevaš kapasitehta geažil.</w:t>
      </w:r>
    </w:p>
    <w:p w14:paraId="0CB4AD6A" w14:textId="77777777" w:rsidR="00301AEB" w:rsidRDefault="00301AEB">
      <w:pPr>
        <w:rPr>
          <w:lang w:val="se-NO"/>
        </w:rPr>
      </w:pPr>
    </w:p>
    <w:p w14:paraId="0A6D683E" w14:textId="77777777" w:rsidR="00301AEB" w:rsidRDefault="00D72DDE">
      <w:pPr>
        <w:pStyle w:val="Overskrift2"/>
      </w:pPr>
      <w:bookmarkStart w:id="65" w:name="_Toc134102992"/>
      <w:bookmarkStart w:id="66" w:name="_Toc139614497"/>
      <w:bookmarkStart w:id="67" w:name="_Toc139620843"/>
      <w:r>
        <w:t xml:space="preserve">4.4 </w:t>
      </w:r>
      <w:bookmarkEnd w:id="65"/>
      <w:proofErr w:type="spellStart"/>
      <w:r>
        <w:t>Árvvoštallamat</w:t>
      </w:r>
      <w:proofErr w:type="spellEnd"/>
      <w:r>
        <w:t xml:space="preserve"> </w:t>
      </w:r>
      <w:proofErr w:type="spellStart"/>
      <w:r>
        <w:t>vuoigatvuohta</w:t>
      </w:r>
      <w:proofErr w:type="spellEnd"/>
      <w:r>
        <w:t xml:space="preserve"> </w:t>
      </w:r>
      <w:proofErr w:type="spellStart"/>
      <w:r>
        <w:t>sámegielat</w:t>
      </w:r>
      <w:bookmarkEnd w:id="66"/>
      <w:bookmarkEnd w:id="67"/>
      <w:proofErr w:type="spellEnd"/>
      <w:r>
        <w:t xml:space="preserve"> </w:t>
      </w:r>
    </w:p>
    <w:p w14:paraId="2244D6DC" w14:textId="77777777" w:rsidR="00301AEB" w:rsidRDefault="00D72DDE">
      <w:pPr>
        <w:rPr>
          <w:lang w:val="se-NO"/>
        </w:rPr>
      </w:pPr>
      <w:r>
        <w:rPr>
          <w:lang w:val="se-NO"/>
        </w:rPr>
        <w:t>Gustovaš doaibmaplánas (2020-2023) lea Sámedikkis leamaš fokus dasa ahte vuoigatvuohta oahpahussii  sámegielas ja sámegillii galgá eanet go otná lágas, addit sámi ohppiide vuoigatvuođa sámi oahpponeavvuide.</w:t>
      </w:r>
    </w:p>
    <w:p w14:paraId="45F38293" w14:textId="77777777" w:rsidR="00301AEB" w:rsidRDefault="00D72DDE">
      <w:r>
        <w:rPr>
          <w:lang w:val="se-NO"/>
        </w:rPr>
        <w:t xml:space="preserve">Sámediggi lea áššis 07/21 Sámi vuoigatvuođat ođđa oahpahuslágas, čuovvulan dán ja cealkán čuovvovaččat: </w:t>
      </w:r>
      <w:r>
        <w:rPr>
          <w:i/>
          <w:iCs/>
          <w:lang w:val="se-NO"/>
        </w:rPr>
        <w:t>Sámediggi ii doarjjo láhkalávdegotti evttohusa</w:t>
      </w:r>
      <w:r>
        <w:rPr>
          <w:lang w:val="se-NO"/>
        </w:rPr>
        <w:t xml:space="preserve"> </w:t>
      </w:r>
      <w:r>
        <w:rPr>
          <w:i/>
          <w:iCs/>
          <w:lang w:val="se-NO"/>
        </w:rPr>
        <w:t>ahte ii sihkkarastit sámegielat oahpponeavvuid lágas. Ođđa oahpahusláhka ferte sisttisdoallat mearrádusaid ahte visot oahpponeavvut dábálaččat galget leat gárvásat seammá áigái sihke girjegillii, ođđa dárogillii, davvisámegillii, julevsámegillii ja lullisámegillii.</w:t>
      </w:r>
    </w:p>
    <w:p w14:paraId="29E51446" w14:textId="77777777" w:rsidR="00301AEB" w:rsidRDefault="00301AEB"/>
    <w:p w14:paraId="54479739" w14:textId="77777777" w:rsidR="00301AEB" w:rsidRDefault="00D72DDE">
      <w:pPr>
        <w:pStyle w:val="Overskrift2"/>
      </w:pPr>
      <w:bookmarkStart w:id="68" w:name="_Toc134102993"/>
      <w:bookmarkStart w:id="69" w:name="_Toc139614498"/>
      <w:bookmarkStart w:id="70" w:name="_Toc139620844"/>
      <w:r>
        <w:t xml:space="preserve">4.5 </w:t>
      </w:r>
      <w:bookmarkEnd w:id="68"/>
      <w:proofErr w:type="spellStart"/>
      <w:r>
        <w:t>Doaibmaplána</w:t>
      </w:r>
      <w:proofErr w:type="spellEnd"/>
      <w:r>
        <w:t xml:space="preserve"> 2020-2023 </w:t>
      </w:r>
      <w:proofErr w:type="spellStart"/>
      <w:r>
        <w:t>eará</w:t>
      </w:r>
      <w:proofErr w:type="spellEnd"/>
      <w:r>
        <w:t xml:space="preserve"> </w:t>
      </w:r>
      <w:proofErr w:type="spellStart"/>
      <w:r>
        <w:t>doaibmabijut</w:t>
      </w:r>
      <w:bookmarkEnd w:id="69"/>
      <w:bookmarkEnd w:id="70"/>
      <w:proofErr w:type="spellEnd"/>
      <w:r>
        <w:t xml:space="preserve">  </w:t>
      </w:r>
    </w:p>
    <w:p w14:paraId="59813EB8" w14:textId="77777777" w:rsidR="00301AEB" w:rsidRDefault="00D72DDE">
      <w:r>
        <w:br/>
      </w:r>
      <w:r>
        <w:rPr>
          <w:lang w:val="se-NO"/>
        </w:rPr>
        <w:t xml:space="preserve">Ráđđehus álggaha dássedit doaibmabijuid ja áŋgiruššamiid vuođđooahpahusa suorggis, main mihtut leat láhčit dili buriid rámmaeavttuide, buori sisdollui ja ovdáneapmái skuvllas. Ii leat automatihkka ahte </w:t>
      </w:r>
      <w:r>
        <w:rPr>
          <w:lang w:val="se-NO"/>
        </w:rPr>
        <w:lastRenderedPageBreak/>
        <w:t>nationála áŋgiruššamat mat maiddái váikkuhit sámegielat oahpponeavvoráhkadeapmái, identifiserejit ja luvvejit liige juolludemiid hástalusaide mat leat sámegielat oahpahusfálaldagain. Doaibmabidju gustovaš doaibmaplánas mii guoskkaha dán lea ain áigeguovdil. Sámediggi lea bargan – ja galgá joatkit</w:t>
      </w:r>
      <w:r>
        <w:rPr>
          <w:rFonts w:eastAsia="Times New Roman"/>
          <w:color w:val="000000"/>
          <w:lang w:val="se-NO"/>
        </w:rPr>
        <w:t xml:space="preserve"> </w:t>
      </w:r>
      <w:r>
        <w:rPr>
          <w:rFonts w:eastAsia="Times New Roman"/>
          <w:i/>
          <w:color w:val="000000"/>
          <w:lang w:val="se-NO"/>
        </w:rPr>
        <w:t>bargat ahte sámegiella šaddá lunddolaš ja fátmmastuvvon oassi nationála ja regionála proseassain ja Sámedikki váikkuheapmi nanosmuvvá mearrádusproseassain</w:t>
      </w:r>
      <w:r>
        <w:rPr>
          <w:rFonts w:eastAsia="Times New Roman"/>
          <w:color w:val="000000"/>
          <w:lang w:val="se-NO"/>
        </w:rPr>
        <w:t xml:space="preserve"> (doaibmabidju gustovaš doaibmaplánas).</w:t>
      </w:r>
    </w:p>
    <w:p w14:paraId="4E5010F4" w14:textId="77777777" w:rsidR="00301AEB" w:rsidRDefault="00301AEB">
      <w:pPr>
        <w:widowControl w:val="0"/>
        <w:autoSpaceDE w:val="0"/>
        <w:spacing w:after="0"/>
        <w:rPr>
          <w:rFonts w:eastAsia="Times New Roman"/>
          <w:color w:val="000000"/>
          <w:lang w:val="se-NO"/>
        </w:rPr>
      </w:pPr>
    </w:p>
    <w:p w14:paraId="70A740FF" w14:textId="77777777" w:rsidR="00301AEB" w:rsidRDefault="00D72DDE">
      <w:pPr>
        <w:widowControl w:val="0"/>
        <w:autoSpaceDE w:val="0"/>
        <w:spacing w:after="0"/>
      </w:pPr>
      <w:r>
        <w:rPr>
          <w:rFonts w:eastAsia="Times New Roman"/>
          <w:color w:val="000000"/>
          <w:lang w:val="se-NO"/>
        </w:rPr>
        <w:t xml:space="preserve">Odne gávdnojit oktanuppelohkái nationála guovddáža iešguđet oahpahusásahusaid vuollásažžan, mat Máhttodepartemeantta bargamušgohččuma vuođul galget ovddidit kvalitehta vuođđooahpahussii iešguđet fágasurggiin. 2020-2023 doaibmaplánas lea Sámediggi árvvoštallan lunddolažžan ahte oahpahusmateriálat mat leat nationála guovddážiin ovdánahttojuvvon jorgaluvvot ja heivehuvvojit sámegillii. Sámediggi bijai mihttun </w:t>
      </w:r>
      <w:r>
        <w:rPr>
          <w:rFonts w:eastAsia="Times New Roman"/>
          <w:i/>
          <w:color w:val="000000"/>
          <w:lang w:val="se-NO"/>
        </w:rPr>
        <w:t>váikkuhit ahte nationála guovddážat ovdánahttet oahpponeavvuid ja oahpahusdahkosiid sámegillii, seamma go dárogillii</w:t>
      </w:r>
      <w:r>
        <w:rPr>
          <w:rFonts w:eastAsia="Times New Roman"/>
          <w:color w:val="000000"/>
          <w:lang w:val="se-NO"/>
        </w:rPr>
        <w:t xml:space="preserve"> (doaibmabidju gustovaš doaibmaplánas). Sámediggi ii leat prioriteren čuovvoleami dán doaibmabijus dássážii plánaáigodagas.</w:t>
      </w:r>
    </w:p>
    <w:p w14:paraId="5B75671A" w14:textId="77777777" w:rsidR="00301AEB" w:rsidRDefault="00301AEB">
      <w:pPr>
        <w:widowControl w:val="0"/>
        <w:autoSpaceDE w:val="0"/>
        <w:spacing w:after="0"/>
        <w:rPr>
          <w:rFonts w:eastAsia="Times New Roman"/>
          <w:color w:val="000000"/>
          <w:lang w:val="se-NO"/>
        </w:rPr>
      </w:pPr>
    </w:p>
    <w:p w14:paraId="42014303" w14:textId="77777777" w:rsidR="00301AEB" w:rsidRDefault="00D72DDE">
      <w:pPr>
        <w:widowControl w:val="0"/>
        <w:autoSpaceDE w:val="0"/>
        <w:spacing w:after="0"/>
      </w:pPr>
      <w:r>
        <w:rPr>
          <w:rFonts w:eastAsia="Times New Roman"/>
          <w:color w:val="000000"/>
          <w:lang w:val="se-NO"/>
        </w:rPr>
        <w:t xml:space="preserve">Dat lea stuora oassi mii ii leat gokčojuvvon oahpponeavvuin mánáide ja ohppiide geain lea dárbu erenoamáš heiveheapmái. Dárbbut dákkár oahpponeavvuide ja oahpahusresurssaide lea stuorámus gaskadásis joatkkaskuvlla dássái. Seammás vásiha Sámediggi oažžut unnit ohcamiid ovdánahttit sámegielat oahpponeavvuid mánáide ja nuoraide geain lea dárbu erenoamáš heiveheapmái, dat muosehuhttá. Gustovaš doaibmaplánas lea Sámediggi bidjan </w:t>
      </w:r>
      <w:r>
        <w:rPr>
          <w:rFonts w:eastAsia="Times New Roman"/>
          <w:i/>
          <w:color w:val="000000"/>
          <w:lang w:val="se-NO"/>
        </w:rPr>
        <w:t>mihttun bargat dan ala ahte ráhkaduvvojit eanet oahpponeavvut daid mánáid ja nuoraid várás geat dárbbašit erenoamáš heiveheami</w:t>
      </w:r>
      <w:r>
        <w:rPr>
          <w:rFonts w:eastAsia="Times New Roman"/>
          <w:color w:val="000000"/>
          <w:lang w:val="se-NO"/>
        </w:rPr>
        <w:t xml:space="preserve"> (doaibmabidju doaibmaplánas). Sámedikki čuovvoleapmi dás lea leamaš bidjat gáibádusaid muhtun vuoruhemiide ahte fertejit sisttisdoallat ovtta dahje eanet erenoamášpedagogalaš komponeantta. Áigumuš lea viidudit válljenvári dákkár oahpponeavvuin, ja seammás loktet gelbbolašvuođa erenoamášpedagogihkka fáttás sámi oahpponeavvobuvttadeddjiin. Dát lea mielddisbuktán veahá lassáneami oahpponeavvuin ohppiide geain leat erenoamáš dárbbut heiveheapmái.</w:t>
      </w:r>
    </w:p>
    <w:p w14:paraId="45749984" w14:textId="77777777" w:rsidR="00301AEB" w:rsidRDefault="00301AEB">
      <w:pPr>
        <w:widowControl w:val="0"/>
        <w:autoSpaceDE w:val="0"/>
        <w:spacing w:after="0"/>
        <w:rPr>
          <w:rFonts w:eastAsia="Times New Roman"/>
          <w:color w:val="000000"/>
          <w:lang w:val="se-NO"/>
        </w:rPr>
      </w:pPr>
    </w:p>
    <w:p w14:paraId="2532251C" w14:textId="77777777" w:rsidR="00301AEB" w:rsidRDefault="00D72DDE">
      <w:pPr>
        <w:widowControl w:val="0"/>
        <w:autoSpaceDE w:val="0"/>
        <w:spacing w:after="0"/>
      </w:pPr>
      <w:r>
        <w:rPr>
          <w:rFonts w:eastAsia="Times New Roman"/>
          <w:color w:val="000000"/>
          <w:lang w:val="se-NO"/>
        </w:rPr>
        <w:t>Sámedikki doaibmabidju álggahit gulahallama Statpedain ja Sámi erenoamášpedagogalaš doarjalusain/</w:t>
      </w:r>
      <w:proofErr w:type="spellStart"/>
      <w:r>
        <w:rPr>
          <w:rFonts w:eastAsia="Times New Roman"/>
          <w:color w:val="000000"/>
          <w:lang w:val="se-NO"/>
        </w:rPr>
        <w:t>SEAD</w:t>
      </w:r>
      <w:proofErr w:type="spellEnd"/>
      <w:r>
        <w:rPr>
          <w:rFonts w:eastAsia="Times New Roman"/>
          <w:color w:val="000000"/>
          <w:lang w:val="se-NO"/>
        </w:rPr>
        <w:t xml:space="preserve"> </w:t>
      </w:r>
      <w:r>
        <w:rPr>
          <w:rFonts w:eastAsia="Times New Roman"/>
          <w:i/>
          <w:color w:val="000000"/>
          <w:lang w:val="se-NO"/>
        </w:rPr>
        <w:t>doaibmabijuid birra mat eanedit ulbmillaš sámi oahppanresurssaid daid mánáid várás geat dárbbašit erenoamáš heiveheami</w:t>
      </w:r>
      <w:r>
        <w:rPr>
          <w:rFonts w:eastAsia="Times New Roman"/>
          <w:color w:val="000000"/>
          <w:lang w:val="se-NO"/>
        </w:rPr>
        <w:t xml:space="preserve"> (doaibmabidju doaibmaplánas), lea ovddiduvvon čoahkkimis Statpedain. Sámediggi áigu čuovvulit dán viidáset barggus </w:t>
      </w:r>
      <w:proofErr w:type="spellStart"/>
      <w:r>
        <w:rPr>
          <w:rFonts w:eastAsia="Times New Roman"/>
          <w:color w:val="000000"/>
          <w:lang w:val="se-NO"/>
        </w:rPr>
        <w:t>SEAD</w:t>
      </w:r>
      <w:proofErr w:type="spellEnd"/>
      <w:r>
        <w:rPr>
          <w:rFonts w:eastAsia="Times New Roman"/>
          <w:color w:val="000000"/>
          <w:lang w:val="se-NO"/>
        </w:rPr>
        <w:t xml:space="preserve"> rollain ja mandáhtain, mii lea biddjon johtui 2022 čavčča. Sámediggi áigu dássedis čuovvoleami proseassas.</w:t>
      </w:r>
    </w:p>
    <w:p w14:paraId="0FC679F1" w14:textId="77777777" w:rsidR="00301AEB" w:rsidRDefault="00D72DDE">
      <w:pPr>
        <w:widowControl w:val="0"/>
        <w:autoSpaceDE w:val="0"/>
        <w:spacing w:after="0"/>
      </w:pPr>
      <w:r>
        <w:rPr>
          <w:rFonts w:eastAsia="Times New Roman"/>
          <w:color w:val="000000"/>
          <w:lang w:val="se-NO"/>
        </w:rPr>
        <w:br/>
        <w:t xml:space="preserve">Sámediggi lea gustovaš doaibmaplánaš </w:t>
      </w:r>
      <w:r>
        <w:rPr>
          <w:rFonts w:eastAsia="Times New Roman"/>
          <w:i/>
          <w:color w:val="000000"/>
          <w:lang w:val="se-NO"/>
        </w:rPr>
        <w:t xml:space="preserve">ovddidan dárbbu liige resursii vuođđooahpahusjuhkosii </w:t>
      </w:r>
    </w:p>
    <w:p w14:paraId="4C40D310" w14:textId="77777777" w:rsidR="00301AEB" w:rsidRDefault="00D72DDE">
      <w:pPr>
        <w:widowControl w:val="0"/>
        <w:autoSpaceDE w:val="0"/>
        <w:spacing w:after="0"/>
      </w:pPr>
      <w:r>
        <w:rPr>
          <w:rFonts w:eastAsia="Times New Roman"/>
          <w:i/>
          <w:color w:val="000000"/>
          <w:lang w:val="se-NO"/>
        </w:rPr>
        <w:t xml:space="preserve">2020: </w:t>
      </w:r>
      <w:proofErr w:type="spellStart"/>
      <w:r>
        <w:rPr>
          <w:rFonts w:eastAsia="Times New Roman"/>
          <w:i/>
          <w:color w:val="000000"/>
          <w:lang w:val="se-NO"/>
        </w:rPr>
        <w:t>s</w:t>
      </w:r>
      <w:proofErr w:type="spellEnd"/>
      <w:r>
        <w:rPr>
          <w:rFonts w:eastAsia="Times New Roman"/>
          <w:i/>
          <w:color w:val="000000"/>
          <w:lang w:val="se-NO"/>
        </w:rPr>
        <w:t xml:space="preserve"> mii galgá koordineret Sámedikki ovddasvástádusa ja barggu oahpponeavvoráhkadeamis</w:t>
      </w:r>
      <w:r>
        <w:rPr>
          <w:rFonts w:eastAsia="Times New Roman"/>
          <w:color w:val="000000"/>
          <w:lang w:val="se-NO"/>
        </w:rPr>
        <w:t xml:space="preserve"> (doaibmabidju doaibmaplánas). 2022: </w:t>
      </w:r>
      <w:proofErr w:type="spellStart"/>
      <w:r>
        <w:rPr>
          <w:rFonts w:eastAsia="Times New Roman"/>
          <w:color w:val="000000"/>
          <w:lang w:val="se-NO"/>
        </w:rPr>
        <w:t>s</w:t>
      </w:r>
      <w:proofErr w:type="spellEnd"/>
      <w:r>
        <w:rPr>
          <w:rFonts w:eastAsia="Times New Roman"/>
          <w:color w:val="000000"/>
          <w:lang w:val="se-NO"/>
        </w:rPr>
        <w:t xml:space="preserve"> oaččui Sámediggi ođđa virgeresursa dán barggu koordineremii.</w:t>
      </w:r>
    </w:p>
    <w:p w14:paraId="6DEDF5B6" w14:textId="77777777" w:rsidR="00301AEB" w:rsidRDefault="00301AEB">
      <w:pPr>
        <w:widowControl w:val="0"/>
        <w:autoSpaceDE w:val="0"/>
        <w:spacing w:after="0"/>
        <w:rPr>
          <w:rFonts w:eastAsia="Times New Roman"/>
          <w:color w:val="000000"/>
          <w:lang w:val="se-NO"/>
        </w:rPr>
      </w:pPr>
    </w:p>
    <w:p w14:paraId="5CF82C58" w14:textId="77777777" w:rsidR="00301AEB" w:rsidRDefault="00D72DDE">
      <w:pPr>
        <w:widowControl w:val="0"/>
        <w:autoSpaceDE w:val="0"/>
        <w:spacing w:after="0"/>
      </w:pPr>
      <w:r>
        <w:rPr>
          <w:rFonts w:eastAsia="Times New Roman"/>
          <w:color w:val="000000"/>
          <w:lang w:val="se-NO"/>
        </w:rPr>
        <w:t xml:space="preserve">Viidásit lea Sámediggi </w:t>
      </w:r>
      <w:r>
        <w:rPr>
          <w:rFonts w:eastAsia="Times New Roman"/>
          <w:i/>
          <w:color w:val="000000"/>
          <w:lang w:val="se-NO"/>
        </w:rPr>
        <w:t>oaidnán 2020:</w:t>
      </w:r>
      <w:proofErr w:type="spellStart"/>
      <w:r>
        <w:rPr>
          <w:rFonts w:eastAsia="Times New Roman"/>
          <w:i/>
          <w:color w:val="000000"/>
          <w:lang w:val="se-NO"/>
        </w:rPr>
        <w:t>s</w:t>
      </w:r>
      <w:proofErr w:type="spellEnd"/>
      <w:r>
        <w:rPr>
          <w:rFonts w:eastAsia="Times New Roman"/>
          <w:i/>
          <w:color w:val="000000"/>
          <w:lang w:val="se-NO"/>
        </w:rPr>
        <w:t xml:space="preserve"> dárbbu bidjat johtui evaluerema ja guorahallama Sámedikki organiseremis oahpponeavvobuvttadeamis ja oahpponeavvo ohcanvuđot doarjjaortnegis.</w:t>
      </w:r>
      <w:r>
        <w:rPr>
          <w:rFonts w:eastAsia="Times New Roman"/>
          <w:color w:val="000000"/>
          <w:lang w:val="se-NO"/>
        </w:rPr>
        <w:t xml:space="preserve"> </w:t>
      </w:r>
      <w:r>
        <w:rPr>
          <w:rFonts w:eastAsia="Times New Roman"/>
          <w:i/>
          <w:color w:val="000000"/>
          <w:lang w:val="se-NO"/>
        </w:rPr>
        <w:t>Maiddái árvvoštallat mo nannet oahpponeavvoguovddáža, ja dieđuid sámegiel oahpponeavvuid ja iešguđet gaskkustanaktevrraid rolla</w:t>
      </w:r>
      <w:r>
        <w:rPr>
          <w:rFonts w:eastAsia="Times New Roman"/>
          <w:color w:val="000000"/>
          <w:lang w:val="se-NO"/>
        </w:rPr>
        <w:t>. Evalueren lea čađahuvvon 2021:</w:t>
      </w:r>
      <w:proofErr w:type="spellStart"/>
      <w:r>
        <w:rPr>
          <w:rFonts w:eastAsia="Times New Roman"/>
          <w:color w:val="000000"/>
          <w:lang w:val="se-NO"/>
        </w:rPr>
        <w:t>s</w:t>
      </w:r>
      <w:proofErr w:type="spellEnd"/>
      <w:r>
        <w:rPr>
          <w:rFonts w:eastAsia="Times New Roman"/>
          <w:color w:val="000000"/>
          <w:lang w:val="se-NO"/>
        </w:rPr>
        <w:t xml:space="preserve"> ja lea ávkkálaš diehtovuođđu das mo árvvoštallat ođđasisorganiserema Sámedikki oahpponeavvoguovddážis.</w:t>
      </w:r>
    </w:p>
    <w:p w14:paraId="37CA1518" w14:textId="77777777" w:rsidR="00301AEB" w:rsidRDefault="00301AEB">
      <w:pPr>
        <w:widowControl w:val="0"/>
        <w:autoSpaceDE w:val="0"/>
        <w:spacing w:after="0"/>
        <w:rPr>
          <w:rFonts w:eastAsia="Times New Roman"/>
          <w:color w:val="000000"/>
          <w:lang w:val="se-NO"/>
        </w:rPr>
      </w:pPr>
    </w:p>
    <w:p w14:paraId="5E980D7D" w14:textId="77777777" w:rsidR="00301AEB" w:rsidRDefault="00D72DDE">
      <w:pPr>
        <w:widowControl w:val="0"/>
        <w:autoSpaceDE w:val="0"/>
        <w:spacing w:after="0"/>
        <w:rPr>
          <w:rFonts w:eastAsia="Times New Roman"/>
          <w:color w:val="000000"/>
          <w:lang w:val="se-NO"/>
        </w:rPr>
      </w:pPr>
      <w:r>
        <w:rPr>
          <w:rFonts w:eastAsia="Times New Roman"/>
          <w:color w:val="000000"/>
          <w:lang w:val="se-NO"/>
        </w:rPr>
        <w:t>Sámedikki vásáhus lea ahte oahpponeavvoráhkadeapmi lea gáibideaddji lágádusaide ja eará oahpponeavvobuvttadeddjiide, erenoamážit áigemeari dáfus. Oallut oahpponeavvoprošeavttat eai gárván válbmendáhtonii. Váilevašvuohta sámegielat oahpponeavvočálliin ja jorgaleddjiin dagaha oahpponeavvoovdáneami hirbmat hearkin. Sámedikkis lea leamaš mihttu gustovaš doaibmaplánas fuolahit čuovvoleami prošeavttain dainna áigumušain ahte stáhta ruđat hálddašuvvojit ulbmileappot ja beaktileappo. Sámediggi lea maid oanidan buvttadanáiggi eanemusat 3 jahkái, buohtastahttojuvvon  doaibmaplána áigumušain.</w:t>
      </w:r>
    </w:p>
    <w:p w14:paraId="0A4A511A" w14:textId="77777777" w:rsidR="00301AEB" w:rsidRDefault="00301AEB">
      <w:pPr>
        <w:widowControl w:val="0"/>
        <w:autoSpaceDE w:val="0"/>
        <w:spacing w:after="0"/>
        <w:rPr>
          <w:rFonts w:eastAsia="Times New Roman"/>
          <w:color w:val="000000"/>
          <w:lang w:val="se-NO"/>
        </w:rPr>
      </w:pPr>
    </w:p>
    <w:p w14:paraId="6015FA01" w14:textId="77777777" w:rsidR="00301AEB" w:rsidRDefault="00D72DDE">
      <w:pPr>
        <w:widowControl w:val="0"/>
        <w:autoSpaceDE w:val="0"/>
        <w:spacing w:after="0"/>
      </w:pPr>
      <w:r>
        <w:rPr>
          <w:rFonts w:eastAsia="Times New Roman"/>
          <w:color w:val="000000"/>
          <w:lang w:val="se-NO"/>
        </w:rPr>
        <w:t xml:space="preserve">Čoahkkimiin Sámedikkiin leat lágádusat, oahpponeavvuid ráhkadanbirrasat ja čállit váillahan fierpmádaga ja bistevaš deaivvadansajiid oahpponeavvoráhkadeddjiid várás. Sámediggi lea </w:t>
      </w:r>
      <w:proofErr w:type="spellStart"/>
      <w:r>
        <w:rPr>
          <w:rFonts w:eastAsia="Times New Roman"/>
          <w:color w:val="000000"/>
          <w:lang w:val="se-NO"/>
        </w:rPr>
        <w:t>ovttaoaivilis</w:t>
      </w:r>
      <w:proofErr w:type="spellEnd"/>
      <w:r>
        <w:rPr>
          <w:rFonts w:eastAsia="Times New Roman"/>
          <w:color w:val="000000"/>
          <w:lang w:val="se-NO"/>
        </w:rPr>
        <w:t xml:space="preserve"> das ahte ovttasbargoarenaid ásaheapmi oahpponeavvoráhkadeddjiid várás lea ávkkálaš. Dáin arenain sáhttá maid fállat vásáhusaid lonuheami ja gealboloktema. Sámediggi deattuha gealboloktema sámi oahpponeavvuid ráhkadanbirrasiin, ja dan ahte álggahit ovttasbarggu doaimmaheddjiid gaskka geain lea iešguđetlágan gelbbolašvuohta. Sámedikkis ii leat leamaš vejolašvuohta vuoruhit doarvái bures</w:t>
      </w:r>
      <w:r>
        <w:rPr>
          <w:rFonts w:eastAsia="Times New Roman"/>
          <w:i/>
          <w:color w:val="000000"/>
          <w:lang w:val="se-NO"/>
        </w:rPr>
        <w:t xml:space="preserve"> ásahit dihto deaivvadanbáikki oahpponeavvoráhkadeddjiid ja vejolaš ráhkadeddjiid ja čálliid várás</w:t>
      </w:r>
      <w:r>
        <w:rPr>
          <w:rFonts w:eastAsia="Times New Roman"/>
          <w:color w:val="000000"/>
          <w:lang w:val="se-NO"/>
        </w:rPr>
        <w:t xml:space="preserve"> (doaibmabidju gustovaš doaibmaplánas). Sihke dát doaibmabidju, ja doaibmabidju oažžut johtui gealbudankurssaid ja/dahje oahpu oahpponeavvoráhkadeamis, oažžun dihtii eanet gelbbolaš oahpponeavvoráhkadeddjiid, ii leat leamaš vejolaš vuoruhit, </w:t>
      </w:r>
      <w:proofErr w:type="spellStart"/>
      <w:r>
        <w:rPr>
          <w:rFonts w:eastAsia="Times New Roman"/>
          <w:color w:val="000000"/>
          <w:lang w:val="se-NO"/>
        </w:rPr>
        <w:t>covidpandemiija</w:t>
      </w:r>
      <w:proofErr w:type="spellEnd"/>
      <w:r>
        <w:rPr>
          <w:rFonts w:eastAsia="Times New Roman"/>
          <w:color w:val="000000"/>
          <w:lang w:val="se-NO"/>
        </w:rPr>
        <w:t xml:space="preserve"> restrikšuvnnaid geažil. Bargu čuovvuluvvo ođđa doaibmaplánas, ovttasbarggus Sámi Allaskuvllain ja </w:t>
      </w:r>
      <w:proofErr w:type="spellStart"/>
      <w:r>
        <w:rPr>
          <w:rFonts w:eastAsia="Times New Roman"/>
          <w:color w:val="000000"/>
          <w:lang w:val="se-NO"/>
        </w:rPr>
        <w:t>UH</w:t>
      </w:r>
      <w:proofErr w:type="spellEnd"/>
      <w:r>
        <w:rPr>
          <w:rFonts w:eastAsia="Times New Roman"/>
          <w:color w:val="000000"/>
          <w:lang w:val="se-NO"/>
        </w:rPr>
        <w:t xml:space="preserve"> sektoriin.</w:t>
      </w:r>
    </w:p>
    <w:p w14:paraId="4624F4F8" w14:textId="77777777" w:rsidR="00301AEB" w:rsidRDefault="00301AEB">
      <w:pPr>
        <w:widowControl w:val="0"/>
        <w:autoSpaceDE w:val="0"/>
        <w:spacing w:after="0"/>
        <w:rPr>
          <w:rFonts w:eastAsia="Times New Roman"/>
          <w:color w:val="000000"/>
          <w:lang w:val="se-NO"/>
        </w:rPr>
      </w:pPr>
    </w:p>
    <w:p w14:paraId="12D6AA8F" w14:textId="77777777" w:rsidR="00301AEB" w:rsidRDefault="00D72DDE">
      <w:pPr>
        <w:widowControl w:val="0"/>
        <w:autoSpaceDE w:val="0"/>
        <w:spacing w:after="0"/>
        <w:rPr>
          <w:rFonts w:eastAsia="Times New Roman"/>
          <w:color w:val="000000"/>
          <w:lang w:val="se-NO"/>
        </w:rPr>
      </w:pPr>
      <w:r>
        <w:rPr>
          <w:rFonts w:eastAsia="Times New Roman"/>
          <w:color w:val="000000"/>
          <w:lang w:val="se-NO"/>
        </w:rPr>
        <w:t xml:space="preserve">Doaibmabijut bohtet čuovvuluvvot bušeahtain ovddusguvlui. Čađaheapmi doaibmabijuin lea sorjavaš Sámedikki ekonomalaš doaibmanvejolašvuođas. Oahpponeavvoráhkadeami bušeahttadárbbu meroštallan, ohcanvuđot doarjjaortnegii ja rámmašiehtadusaide 2023 ja 2024 ovddas čájehit árvvoštallojuvvon dárbbu sullii 31 millijovnna ruvdnui jahkásaččat. Dat čájeha dárbbu lasiheami ráđđehusa rámmajuolludeamis, jus Sámediggi galgá sáhttit čađahit doaibmabijuid nu mo plánejuvvon boahttevaš jagiid. </w:t>
      </w:r>
    </w:p>
    <w:p w14:paraId="5059E8F8" w14:textId="77777777" w:rsidR="00301AEB" w:rsidRDefault="00301AEB">
      <w:pPr>
        <w:widowControl w:val="0"/>
        <w:autoSpaceDE w:val="0"/>
        <w:spacing w:after="0"/>
        <w:rPr>
          <w:rFonts w:ascii="Arial" w:eastAsia="Times New Roman" w:hAnsi="Arial"/>
          <w:color w:val="000000"/>
          <w:lang w:val="en-US"/>
        </w:rPr>
      </w:pPr>
    </w:p>
    <w:p w14:paraId="244B54B4" w14:textId="77777777" w:rsidR="00301AEB" w:rsidRDefault="00D72DDE">
      <w:pPr>
        <w:pStyle w:val="Overskrift1"/>
      </w:pPr>
      <w:bookmarkStart w:id="71" w:name="_Toc134102994"/>
      <w:bookmarkStart w:id="72" w:name="_Toc139614499"/>
      <w:bookmarkStart w:id="73" w:name="_Toc139620845"/>
      <w:r>
        <w:t xml:space="preserve">5 </w:t>
      </w:r>
      <w:bookmarkEnd w:id="71"/>
      <w:proofErr w:type="spellStart"/>
      <w:r>
        <w:t>Fokusguovllut</w:t>
      </w:r>
      <w:proofErr w:type="spellEnd"/>
      <w:r>
        <w:t xml:space="preserve"> 2020-2024</w:t>
      </w:r>
      <w:bookmarkEnd w:id="72"/>
      <w:bookmarkEnd w:id="73"/>
    </w:p>
    <w:p w14:paraId="78FD325D" w14:textId="77777777" w:rsidR="00301AEB" w:rsidRDefault="00D72DDE">
      <w:pPr>
        <w:widowControl w:val="0"/>
        <w:autoSpaceDE w:val="0"/>
        <w:spacing w:after="0"/>
        <w:rPr>
          <w:rFonts w:eastAsia="Times New Roman"/>
          <w:color w:val="000000"/>
          <w:lang w:val="se-NO"/>
        </w:rPr>
      </w:pPr>
      <w:bookmarkStart w:id="74" w:name="_Toc134102995"/>
      <w:r>
        <w:rPr>
          <w:rFonts w:eastAsia="Times New Roman"/>
          <w:color w:val="000000"/>
          <w:lang w:val="se-NO"/>
        </w:rPr>
        <w:t xml:space="preserve">Oahpponeavvobuvttadeami doarjjaortnega mihttun lea ahte Sámediggi ráhkada oahpponeavvuid sámegielaide vuođđooahpahusa oahppoplánabuktosa mielde. </w:t>
      </w:r>
    </w:p>
    <w:p w14:paraId="248203BC" w14:textId="77777777" w:rsidR="00301AEB" w:rsidRDefault="00301AEB">
      <w:pPr>
        <w:widowControl w:val="0"/>
        <w:autoSpaceDE w:val="0"/>
        <w:spacing w:after="0"/>
        <w:rPr>
          <w:rFonts w:eastAsia="Times New Roman"/>
          <w:color w:val="000000"/>
          <w:lang w:val="se-NO"/>
        </w:rPr>
      </w:pPr>
    </w:p>
    <w:p w14:paraId="2AD61725" w14:textId="77777777" w:rsidR="00301AEB" w:rsidRDefault="00D72DDE">
      <w:pPr>
        <w:widowControl w:val="0"/>
        <w:autoSpaceDE w:val="0"/>
        <w:spacing w:after="0"/>
        <w:rPr>
          <w:rFonts w:eastAsia="Times New Roman"/>
          <w:color w:val="000000"/>
          <w:lang w:val="se-NO"/>
        </w:rPr>
      </w:pPr>
      <w:r>
        <w:rPr>
          <w:rFonts w:eastAsia="Times New Roman"/>
          <w:color w:val="000000"/>
          <w:lang w:val="se-NO"/>
        </w:rPr>
        <w:t xml:space="preserve">Sámediggi lea jahkásaš vuoruhemiid dahkan fokusguovlluid vuođul gustovaš doaibmaplánas. Lassin dasa leat vuoruhan dieđihuvvon ja álggahuvvon ja válbmejuvvon oahpponeavvuid vuođul. </w:t>
      </w:r>
    </w:p>
    <w:p w14:paraId="7242A3BB" w14:textId="77777777" w:rsidR="00301AEB" w:rsidRDefault="00D72DDE">
      <w:pPr>
        <w:widowControl w:val="0"/>
        <w:autoSpaceDE w:val="0"/>
        <w:spacing w:after="0"/>
        <w:rPr>
          <w:rFonts w:eastAsia="Times New Roman"/>
          <w:color w:val="000000"/>
          <w:lang w:val="se-NO"/>
        </w:rPr>
      </w:pPr>
      <w:r>
        <w:rPr>
          <w:rFonts w:eastAsia="Times New Roman"/>
          <w:color w:val="000000"/>
          <w:lang w:val="se-NO"/>
        </w:rPr>
        <w:br/>
        <w:t xml:space="preserve">Sámedikki vásáhus lea ahte stuora prošeavttain dávjá lea hástalus čađahemiin. Sihkkarastit ahte prošeavttat čađahuvvot áigut heivehit unnit prošeavttaide. </w:t>
      </w:r>
    </w:p>
    <w:p w14:paraId="01902D1B" w14:textId="77777777" w:rsidR="00301AEB" w:rsidRDefault="00301AEB">
      <w:pPr>
        <w:widowControl w:val="0"/>
        <w:autoSpaceDE w:val="0"/>
        <w:spacing w:after="0"/>
        <w:rPr>
          <w:rFonts w:eastAsia="Times New Roman"/>
          <w:color w:val="000000"/>
          <w:lang w:val="se-NO"/>
        </w:rPr>
      </w:pPr>
    </w:p>
    <w:p w14:paraId="131F1524" w14:textId="77777777" w:rsidR="00301AEB" w:rsidRDefault="00D72DDE">
      <w:pPr>
        <w:widowControl w:val="0"/>
        <w:autoSpaceDE w:val="0"/>
        <w:spacing w:after="0"/>
        <w:rPr>
          <w:rFonts w:eastAsia="Times New Roman"/>
          <w:color w:val="000000"/>
          <w:lang w:val="se-NO"/>
        </w:rPr>
      </w:pPr>
      <w:r>
        <w:rPr>
          <w:rFonts w:eastAsia="Times New Roman"/>
          <w:color w:val="000000"/>
          <w:lang w:val="se-NO"/>
        </w:rPr>
        <w:t xml:space="preserve">Gustovaš doaibmaplánas lea okta áigumušain leamaš vuoruhit doarjaga revideret dáláš oahpponeavvuid ja </w:t>
      </w:r>
      <w:proofErr w:type="spellStart"/>
      <w:r>
        <w:rPr>
          <w:rFonts w:eastAsia="Times New Roman"/>
          <w:color w:val="000000"/>
          <w:lang w:val="se-NO"/>
        </w:rPr>
        <w:t>fáddávuđot</w:t>
      </w:r>
      <w:proofErr w:type="spellEnd"/>
      <w:r>
        <w:rPr>
          <w:rFonts w:eastAsia="Times New Roman"/>
          <w:color w:val="000000"/>
          <w:lang w:val="se-NO"/>
        </w:rPr>
        <w:t xml:space="preserve"> oahpponeavvuid. Sámediggi lea čuovvuleamis láhčán dasa ahte ođastit oahppoplánabuktosa dálaš ja álggahuvvon oahpponeavvuid, ja vuoruhan </w:t>
      </w:r>
      <w:proofErr w:type="spellStart"/>
      <w:r>
        <w:rPr>
          <w:rFonts w:eastAsia="Times New Roman"/>
          <w:color w:val="000000"/>
          <w:lang w:val="se-NO"/>
        </w:rPr>
        <w:t>fáddávuđot</w:t>
      </w:r>
      <w:proofErr w:type="spellEnd"/>
      <w:r>
        <w:rPr>
          <w:rFonts w:eastAsia="Times New Roman"/>
          <w:color w:val="000000"/>
          <w:lang w:val="se-NO"/>
        </w:rPr>
        <w:t xml:space="preserve"> oahpponeavvuid. </w:t>
      </w:r>
    </w:p>
    <w:p w14:paraId="2A7ABFA0" w14:textId="77777777" w:rsidR="00301AEB" w:rsidRDefault="00301AEB">
      <w:pPr>
        <w:widowControl w:val="0"/>
        <w:autoSpaceDE w:val="0"/>
        <w:spacing w:after="0"/>
        <w:rPr>
          <w:rFonts w:eastAsia="Times New Roman"/>
          <w:color w:val="000000"/>
          <w:lang w:val="se-NO"/>
        </w:rPr>
      </w:pPr>
    </w:p>
    <w:p w14:paraId="42162F49" w14:textId="77777777" w:rsidR="00301AEB" w:rsidRDefault="00D72DDE">
      <w:pPr>
        <w:widowControl w:val="0"/>
        <w:autoSpaceDE w:val="0"/>
        <w:spacing w:after="0"/>
        <w:rPr>
          <w:rFonts w:eastAsia="Times New Roman"/>
          <w:color w:val="000000"/>
          <w:lang w:val="se-NO"/>
        </w:rPr>
      </w:pPr>
      <w:r>
        <w:rPr>
          <w:rFonts w:eastAsia="Times New Roman"/>
          <w:color w:val="000000"/>
          <w:lang w:val="se-NO"/>
        </w:rPr>
        <w:t xml:space="preserve">Davvi-, julev- ja lullisámegiel guovlluid oahpaheaddjit leat ovddidan dárbbu sihke deaddiluvvon ja digitála oahpponeavvuide. Viidáset lea stuora dárbu eanet teavsttaide iešguđet šáŋŋeris sámegielfágii 1.- ja 2.giellan nuoraidskuvladásis ja joatkkaoahpahusas. </w:t>
      </w:r>
    </w:p>
    <w:p w14:paraId="6820D0A8" w14:textId="77777777" w:rsidR="00301AEB" w:rsidRDefault="00301AEB">
      <w:pPr>
        <w:widowControl w:val="0"/>
        <w:autoSpaceDE w:val="0"/>
        <w:spacing w:after="0"/>
        <w:rPr>
          <w:rFonts w:eastAsia="Times New Roman"/>
          <w:color w:val="000000"/>
          <w:lang w:val="se-NO"/>
        </w:rPr>
      </w:pPr>
    </w:p>
    <w:p w14:paraId="4DF1A9FA" w14:textId="77777777" w:rsidR="00301AEB" w:rsidRDefault="00D72DDE">
      <w:pPr>
        <w:widowControl w:val="0"/>
        <w:autoSpaceDE w:val="0"/>
        <w:spacing w:after="0"/>
        <w:rPr>
          <w:rFonts w:eastAsia="Times New Roman"/>
          <w:color w:val="000000"/>
          <w:lang w:val="se-NO"/>
        </w:rPr>
      </w:pPr>
      <w:r>
        <w:rPr>
          <w:rFonts w:eastAsia="Times New Roman"/>
          <w:color w:val="000000"/>
          <w:lang w:val="se-NO"/>
        </w:rPr>
        <w:t>Sámedikkis boahtá leat alla vuoruheapmi digitála oahpponeavvuin mat leat ráhkaduvvon oahpahuslága vuođul, IKT-čovdosiid universála hábmema lága vuođul, persovdnadiehtolága vuođul ja main lea Feide sisaloggendoaibma. Digitála oahpponeavvuin galgá leat eanet funkšunalitehta go dušše leat digitála hápmi prentejuvvon oahpponeavvus mas lea teakstalohkanvejolašvuohta.</w:t>
      </w:r>
    </w:p>
    <w:p w14:paraId="4B12B9B5" w14:textId="77777777" w:rsidR="00301AEB" w:rsidRDefault="00301AEB">
      <w:pPr>
        <w:widowControl w:val="0"/>
        <w:autoSpaceDE w:val="0"/>
        <w:spacing w:after="0"/>
        <w:rPr>
          <w:rFonts w:eastAsia="Times New Roman"/>
          <w:color w:val="000000"/>
          <w:lang w:val="se-NO"/>
        </w:rPr>
      </w:pPr>
    </w:p>
    <w:p w14:paraId="286B1F16" w14:textId="77777777" w:rsidR="00301AEB" w:rsidRDefault="00D72DDE">
      <w:pPr>
        <w:widowControl w:val="0"/>
        <w:autoSpaceDE w:val="0"/>
        <w:spacing w:after="0"/>
        <w:rPr>
          <w:rFonts w:eastAsia="Times New Roman"/>
          <w:color w:val="000000"/>
          <w:lang w:val="se-NO"/>
        </w:rPr>
      </w:pPr>
      <w:r>
        <w:rPr>
          <w:rFonts w:eastAsia="Times New Roman"/>
          <w:color w:val="000000"/>
          <w:lang w:val="se-NO"/>
        </w:rPr>
        <w:t>Sámediggi lea gokčan 2020 fokusguovlluid, earret oahpponeavvuid ohppiide geat dárbbašit erenoamáš heiveheami. Dat sivas go eai leat boahtán ohcamat vuoruhemiide. Unnán ohcamiid geažil erenoamáš heivehuvvon oahpponeavvuide máŋggaid jagiid badjel, lea Sámediggi bidjan vuordámuša ovtta dahje eanet erenoamášpedagogalaš komponentii fágaidrasttildeaddji oahpponeavvuid vuoruheapmái 2021:</w:t>
      </w:r>
      <w:proofErr w:type="spellStart"/>
      <w:r>
        <w:rPr>
          <w:rFonts w:eastAsia="Times New Roman"/>
          <w:color w:val="000000"/>
          <w:lang w:val="se-NO"/>
        </w:rPr>
        <w:t>s</w:t>
      </w:r>
      <w:proofErr w:type="spellEnd"/>
      <w:r>
        <w:rPr>
          <w:rFonts w:eastAsia="Times New Roman"/>
          <w:color w:val="000000"/>
          <w:lang w:val="se-NO"/>
        </w:rPr>
        <w:t xml:space="preserve">. </w:t>
      </w:r>
    </w:p>
    <w:p w14:paraId="309449AA" w14:textId="77777777" w:rsidR="00301AEB" w:rsidRDefault="00301AEB">
      <w:pPr>
        <w:widowControl w:val="0"/>
        <w:autoSpaceDE w:val="0"/>
        <w:spacing w:after="0"/>
        <w:rPr>
          <w:rFonts w:eastAsia="Times New Roman"/>
          <w:color w:val="000000"/>
          <w:lang w:val="se-NO"/>
        </w:rPr>
      </w:pPr>
    </w:p>
    <w:p w14:paraId="43DABADA" w14:textId="77777777" w:rsidR="00301AEB" w:rsidRDefault="00D72DDE">
      <w:pPr>
        <w:widowControl w:val="0"/>
        <w:autoSpaceDE w:val="0"/>
        <w:spacing w:after="0"/>
        <w:rPr>
          <w:rFonts w:eastAsia="Times New Roman"/>
          <w:color w:val="000000"/>
          <w:lang w:val="se-NO"/>
        </w:rPr>
      </w:pPr>
      <w:r>
        <w:rPr>
          <w:rFonts w:eastAsia="Times New Roman"/>
          <w:color w:val="000000"/>
          <w:lang w:val="se-NO"/>
        </w:rPr>
        <w:t>Sámediggi lea gokčan eanaš fokusguovlluid 2021 ovddas.  Vuoruheamit mat eai leat gokčojuvvon leat oahpponeavvut lullisámegielas 1.giellan gaskadásis 10.jahkeceahkkái, ja julevsámegielas 2.giellan 8.-10.jahkeceahkkái. Ovdánahttin digitála lohkangirjjiid julevsámegielas nuoraidskuvladássái lea biddjon johtui. Váilevaš fágat evttohit vuoruhuvvot 2023:</w:t>
      </w:r>
      <w:proofErr w:type="spellStart"/>
      <w:r>
        <w:rPr>
          <w:rFonts w:eastAsia="Times New Roman"/>
          <w:color w:val="000000"/>
          <w:lang w:val="se-NO"/>
        </w:rPr>
        <w:t>s</w:t>
      </w:r>
      <w:proofErr w:type="spellEnd"/>
      <w:r>
        <w:rPr>
          <w:rFonts w:eastAsia="Times New Roman"/>
          <w:color w:val="000000"/>
          <w:lang w:val="se-NO"/>
        </w:rPr>
        <w:t xml:space="preserve">. Erenoamášpedagogalaš oahpponeavvut, jietnagirjjit ja bagadallanmateriála eai álggahuvvon, váilevaš ohcamiid geažil. </w:t>
      </w:r>
    </w:p>
    <w:p w14:paraId="393F0A99" w14:textId="77777777" w:rsidR="00301AEB" w:rsidRDefault="00301AEB">
      <w:pPr>
        <w:widowControl w:val="0"/>
        <w:autoSpaceDE w:val="0"/>
        <w:spacing w:after="0"/>
        <w:rPr>
          <w:rFonts w:eastAsia="Times New Roman"/>
          <w:color w:val="000000"/>
          <w:lang w:val="se-NO"/>
        </w:rPr>
      </w:pPr>
    </w:p>
    <w:p w14:paraId="42865B69" w14:textId="77777777" w:rsidR="00301AEB" w:rsidRDefault="00D72DDE">
      <w:pPr>
        <w:widowControl w:val="0"/>
        <w:autoSpaceDE w:val="0"/>
        <w:spacing w:after="0"/>
        <w:rPr>
          <w:rFonts w:eastAsia="Times New Roman"/>
          <w:color w:val="000000"/>
          <w:lang w:val="se-NO"/>
        </w:rPr>
      </w:pPr>
      <w:r>
        <w:rPr>
          <w:rFonts w:eastAsia="Times New Roman"/>
          <w:color w:val="000000"/>
          <w:lang w:val="se-NO"/>
        </w:rPr>
        <w:t xml:space="preserve">Eanaš 2022 fokusguovlluin leat gokčojuvvon, earret lullisámegiella 2.giellan sámegiella 2 joatkkaskuvladásis, julevsámegiella 2.giellan sámegiella 2 7.jahkeceahkkái, julev- ja davvisámegiella 2.giellan sámegiella 3 joatkkaskuvladásis ja erenoamášpedagogihkka prošeavttat. </w:t>
      </w:r>
    </w:p>
    <w:p w14:paraId="376D9E17" w14:textId="77777777" w:rsidR="00301AEB" w:rsidRDefault="00301AEB">
      <w:pPr>
        <w:widowControl w:val="0"/>
        <w:autoSpaceDE w:val="0"/>
        <w:spacing w:after="0"/>
        <w:rPr>
          <w:rFonts w:eastAsia="Times New Roman"/>
          <w:color w:val="000000"/>
          <w:lang w:val="se-NO"/>
        </w:rPr>
      </w:pPr>
    </w:p>
    <w:p w14:paraId="0356B51F" w14:textId="77777777" w:rsidR="00301AEB" w:rsidRDefault="00D72DDE">
      <w:pPr>
        <w:widowControl w:val="0"/>
        <w:autoSpaceDE w:val="0"/>
        <w:spacing w:after="0"/>
        <w:rPr>
          <w:rFonts w:eastAsia="Times New Roman"/>
          <w:color w:val="000000"/>
          <w:lang w:val="se-NO"/>
        </w:rPr>
      </w:pPr>
      <w:r>
        <w:rPr>
          <w:rFonts w:eastAsia="Times New Roman"/>
          <w:color w:val="000000"/>
          <w:lang w:val="se-NO"/>
        </w:rPr>
        <w:t xml:space="preserve">Meannuduvvon fokusguovlluin gustovaš doaibmaplánas 2023 ovddas, leat oahpponeavvut lullisámegielas 1.giellan joatkkaskuvla 2.jagi, davvisámegiella 1.giellan 1.-4. jahkeceahkkái, davvisámegiella 2.giellan sámegiella 4 joatkkaskuvla dásis álggahuvvon. Oahpponeavvut fágaidrasttideaddji fáttáid siskkobealde leat álggahuvvon, ja muhtimat leat válbmejuvvon. </w:t>
      </w:r>
    </w:p>
    <w:p w14:paraId="306F14CB" w14:textId="77777777" w:rsidR="00301AEB" w:rsidRDefault="00301AEB">
      <w:pPr>
        <w:widowControl w:val="0"/>
        <w:autoSpaceDE w:val="0"/>
        <w:spacing w:after="0"/>
        <w:rPr>
          <w:rFonts w:eastAsia="Times New Roman"/>
          <w:color w:val="000000"/>
          <w:lang w:val="se-NO"/>
        </w:rPr>
      </w:pPr>
    </w:p>
    <w:p w14:paraId="307D81DE" w14:textId="77777777" w:rsidR="00301AEB" w:rsidRDefault="00D72DDE">
      <w:pPr>
        <w:widowControl w:val="0"/>
        <w:autoSpaceDE w:val="0"/>
        <w:spacing w:after="0"/>
        <w:rPr>
          <w:rFonts w:eastAsia="Times New Roman"/>
          <w:color w:val="000000"/>
          <w:lang w:val="se-NO"/>
        </w:rPr>
      </w:pPr>
      <w:r>
        <w:rPr>
          <w:rFonts w:eastAsia="Times New Roman"/>
          <w:color w:val="000000"/>
          <w:lang w:val="se-NO"/>
        </w:rPr>
        <w:t xml:space="preserve">2023 stádabušeahtas lea evttohuvvon unnidit juolludeami sámegielat oahpponeavvuide 9 millijovnna ruvnnuin. Boađus unnideamis lea ahte Sámediggi bággejuvvo dušše vuoruhit oahpponeavvuid fágaide Sámedikkis lea váldi meannudit oahppoplánaid. Namalassii sámegielfágaide ja sierra sámi fágaide joatkkaoahpahusas. Servodatfága nuoraidskuvladásis ja servodatoahppu joatkkaoahpahusas buot golmma sámegillii, maid doaibmaplánat evttohit, eai boađe vuoruhuvvot.  Erenoamáš heivehuvvon </w:t>
      </w:r>
      <w:r>
        <w:rPr>
          <w:rFonts w:eastAsia="Times New Roman"/>
          <w:color w:val="000000"/>
          <w:lang w:val="se-NO"/>
        </w:rPr>
        <w:lastRenderedPageBreak/>
        <w:t>oahpponeavvut giellaovdáneami siskkobealde vuoruhuvvot.</w:t>
      </w:r>
    </w:p>
    <w:p w14:paraId="59EBFE7C" w14:textId="77777777" w:rsidR="00301AEB" w:rsidRDefault="00301AEB">
      <w:pPr>
        <w:widowControl w:val="0"/>
        <w:autoSpaceDE w:val="0"/>
        <w:spacing w:after="0"/>
        <w:rPr>
          <w:rFonts w:eastAsia="Times New Roman"/>
          <w:color w:val="000000"/>
          <w:lang w:val="se-NO"/>
        </w:rPr>
      </w:pPr>
    </w:p>
    <w:p w14:paraId="4D8EB6E9" w14:textId="77777777" w:rsidR="00301AEB" w:rsidRDefault="00D72DDE">
      <w:pPr>
        <w:pStyle w:val="Overskrift2"/>
      </w:pPr>
      <w:bookmarkStart w:id="75" w:name="_Toc139614500"/>
      <w:bookmarkStart w:id="76" w:name="_Toc139620846"/>
      <w:r>
        <w:t xml:space="preserve">5.1 </w:t>
      </w:r>
      <w:bookmarkEnd w:id="74"/>
      <w:proofErr w:type="spellStart"/>
      <w:r>
        <w:rPr>
          <w:lang w:val="en-US"/>
        </w:rPr>
        <w:t>Oahpponeavvut</w:t>
      </w:r>
      <w:proofErr w:type="spellEnd"/>
      <w:r>
        <w:rPr>
          <w:lang w:val="en-US"/>
        </w:rPr>
        <w:t xml:space="preserve"> </w:t>
      </w:r>
      <w:proofErr w:type="spellStart"/>
      <w:r>
        <w:rPr>
          <w:lang w:val="en-US"/>
        </w:rPr>
        <w:t>lullisámegillii</w:t>
      </w:r>
      <w:proofErr w:type="spellEnd"/>
      <w:r>
        <w:rPr>
          <w:lang w:val="en-US"/>
        </w:rPr>
        <w:t>:</w:t>
      </w:r>
      <w:bookmarkEnd w:id="75"/>
      <w:bookmarkEnd w:id="76"/>
    </w:p>
    <w:p w14:paraId="770BD6A4" w14:textId="77777777" w:rsidR="00301AEB" w:rsidRDefault="00D72DDE">
      <w:pPr>
        <w:pStyle w:val="Punktliste"/>
        <w:numPr>
          <w:ilvl w:val="0"/>
          <w:numId w:val="0"/>
        </w:numPr>
        <w:ind w:left="360" w:hanging="360"/>
        <w:rPr>
          <w:b/>
          <w:bCs/>
        </w:rPr>
      </w:pPr>
      <w:r>
        <w:rPr>
          <w:b/>
          <w:bCs/>
        </w:rPr>
        <w:t>2023</w:t>
      </w:r>
    </w:p>
    <w:p w14:paraId="1C365528" w14:textId="77777777" w:rsidR="00301AEB" w:rsidRDefault="00301AEB">
      <w:pPr>
        <w:pStyle w:val="Punktliste"/>
        <w:numPr>
          <w:ilvl w:val="0"/>
          <w:numId w:val="0"/>
        </w:numPr>
        <w:ind w:left="360" w:hanging="360"/>
        <w:rPr>
          <w:b/>
          <w:bCs/>
        </w:rPr>
      </w:pPr>
    </w:p>
    <w:p w14:paraId="6B6D9182" w14:textId="77777777" w:rsidR="00301AEB" w:rsidRDefault="00D72DDE">
      <w:pPr>
        <w:pStyle w:val="Punktliste"/>
        <w:rPr>
          <w:lang w:val="se-NO"/>
        </w:rPr>
      </w:pPr>
      <w:r>
        <w:rPr>
          <w:lang w:val="se-NO"/>
        </w:rPr>
        <w:t>Sámegiella vuosttašgiellan 5.-7. Jahkecehkiide</w:t>
      </w:r>
    </w:p>
    <w:p w14:paraId="657407FC" w14:textId="77777777" w:rsidR="00301AEB" w:rsidRDefault="00D72DDE">
      <w:pPr>
        <w:pStyle w:val="Punktliste"/>
        <w:rPr>
          <w:lang w:val="se-NO"/>
        </w:rPr>
      </w:pPr>
      <w:r>
        <w:rPr>
          <w:lang w:val="se-NO"/>
        </w:rPr>
        <w:t>Sámegiella nubbingiellan - sámegiella 2 10. Jahkeceahkkái</w:t>
      </w:r>
    </w:p>
    <w:p w14:paraId="2F632DC8" w14:textId="77777777" w:rsidR="00301AEB" w:rsidRDefault="00D72DDE">
      <w:pPr>
        <w:pStyle w:val="Punktliste"/>
        <w:rPr>
          <w:lang w:val="se-NO"/>
        </w:rPr>
      </w:pPr>
      <w:r>
        <w:rPr>
          <w:lang w:val="se-NO"/>
        </w:rPr>
        <w:t>Sámegiella nubbingiellan - sámegiella 3 dássi 4 Jo1-Jo3</w:t>
      </w:r>
    </w:p>
    <w:p w14:paraId="0AE02654" w14:textId="77777777" w:rsidR="00301AEB" w:rsidRDefault="00301AEB">
      <w:pPr>
        <w:pStyle w:val="Punktliste"/>
        <w:numPr>
          <w:ilvl w:val="0"/>
          <w:numId w:val="0"/>
        </w:numPr>
        <w:ind w:left="360" w:hanging="360"/>
        <w:rPr>
          <w:b/>
          <w:bCs/>
          <w:lang w:val="se-NO"/>
        </w:rPr>
      </w:pPr>
    </w:p>
    <w:p w14:paraId="542B21BB" w14:textId="77777777" w:rsidR="00301AEB" w:rsidRDefault="00D72DDE">
      <w:pPr>
        <w:pStyle w:val="Punktliste"/>
        <w:numPr>
          <w:ilvl w:val="0"/>
          <w:numId w:val="0"/>
        </w:numPr>
        <w:ind w:left="360" w:hanging="360"/>
        <w:rPr>
          <w:b/>
          <w:bCs/>
          <w:lang w:val="se-NO"/>
        </w:rPr>
      </w:pPr>
      <w:r>
        <w:rPr>
          <w:b/>
          <w:bCs/>
          <w:lang w:val="se-NO"/>
        </w:rPr>
        <w:t>2024</w:t>
      </w:r>
    </w:p>
    <w:p w14:paraId="15B9EC23" w14:textId="77777777" w:rsidR="00301AEB" w:rsidRDefault="00301AEB">
      <w:pPr>
        <w:pStyle w:val="Punktliste"/>
        <w:numPr>
          <w:ilvl w:val="0"/>
          <w:numId w:val="0"/>
        </w:numPr>
        <w:ind w:left="360" w:hanging="360"/>
        <w:rPr>
          <w:b/>
          <w:bCs/>
          <w:lang w:val="se-NO"/>
        </w:rPr>
      </w:pPr>
    </w:p>
    <w:p w14:paraId="18A4AF18" w14:textId="77777777" w:rsidR="00301AEB" w:rsidRDefault="00D72DDE">
      <w:pPr>
        <w:pStyle w:val="Punktliste"/>
        <w:rPr>
          <w:lang w:val="se-NO"/>
        </w:rPr>
      </w:pPr>
      <w:r>
        <w:rPr>
          <w:lang w:val="se-NO"/>
        </w:rPr>
        <w:t>Sámegiella vuosttašgiellan 8.-10. Jahkecehkiide</w:t>
      </w:r>
    </w:p>
    <w:p w14:paraId="00DDDDED" w14:textId="77777777" w:rsidR="00301AEB" w:rsidRDefault="00D72DDE">
      <w:pPr>
        <w:pStyle w:val="Punktliste"/>
        <w:rPr>
          <w:lang w:val="se-NO"/>
        </w:rPr>
      </w:pPr>
      <w:r>
        <w:rPr>
          <w:lang w:val="se-NO"/>
        </w:rPr>
        <w:t>Sámegiella nubbingiellan - sámegiella 2 1.-4. Jahkecehkiide</w:t>
      </w:r>
    </w:p>
    <w:p w14:paraId="5A977508" w14:textId="77777777" w:rsidR="00301AEB" w:rsidRDefault="00D72DDE">
      <w:pPr>
        <w:pStyle w:val="Punktliste"/>
        <w:rPr>
          <w:lang w:val="se-NO"/>
        </w:rPr>
      </w:pPr>
      <w:r>
        <w:rPr>
          <w:lang w:val="se-NO"/>
        </w:rPr>
        <w:t>Sámegiella nubbingiellan - sámegiella 3 dássi 5-6 Jo1-Jo3</w:t>
      </w:r>
    </w:p>
    <w:p w14:paraId="7F71ACFD" w14:textId="77777777" w:rsidR="00301AEB" w:rsidRDefault="00D72DDE">
      <w:pPr>
        <w:pStyle w:val="Overskrift2"/>
      </w:pPr>
      <w:bookmarkStart w:id="77" w:name="_Toc134102996"/>
      <w:r>
        <w:br/>
      </w:r>
      <w:bookmarkStart w:id="78" w:name="_Toc139614501"/>
      <w:bookmarkStart w:id="79" w:name="_Toc139620847"/>
      <w:r>
        <w:t xml:space="preserve">5.2 </w:t>
      </w:r>
      <w:proofErr w:type="spellStart"/>
      <w:r>
        <w:rPr>
          <w:lang w:val="en-US"/>
        </w:rPr>
        <w:t>Oahpponeavvut</w:t>
      </w:r>
      <w:proofErr w:type="spellEnd"/>
      <w:r>
        <w:rPr>
          <w:lang w:val="en-US"/>
        </w:rPr>
        <w:t xml:space="preserve"> </w:t>
      </w:r>
      <w:proofErr w:type="spellStart"/>
      <w:r>
        <w:rPr>
          <w:lang w:val="en-US"/>
        </w:rPr>
        <w:t>julevsámegillii</w:t>
      </w:r>
      <w:bookmarkEnd w:id="77"/>
      <w:proofErr w:type="spellEnd"/>
      <w:r>
        <w:rPr>
          <w:lang w:val="en-US"/>
        </w:rPr>
        <w:t>:</w:t>
      </w:r>
      <w:bookmarkEnd w:id="78"/>
      <w:bookmarkEnd w:id="79"/>
    </w:p>
    <w:p w14:paraId="47065F98" w14:textId="77777777" w:rsidR="00301AEB" w:rsidRDefault="00D72DDE">
      <w:pPr>
        <w:widowControl w:val="0"/>
        <w:autoSpaceDE w:val="0"/>
        <w:spacing w:after="0"/>
        <w:rPr>
          <w:b/>
          <w:bCs/>
        </w:rPr>
      </w:pPr>
      <w:r>
        <w:rPr>
          <w:b/>
          <w:bCs/>
        </w:rPr>
        <w:t>2023</w:t>
      </w:r>
    </w:p>
    <w:p w14:paraId="5A8E2375" w14:textId="77777777" w:rsidR="00301AEB" w:rsidRDefault="00301AEB">
      <w:pPr>
        <w:widowControl w:val="0"/>
        <w:autoSpaceDE w:val="0"/>
        <w:spacing w:after="0"/>
        <w:rPr>
          <w:b/>
          <w:bCs/>
        </w:rPr>
      </w:pPr>
    </w:p>
    <w:p w14:paraId="19F32629" w14:textId="77777777" w:rsidR="00301AEB" w:rsidRDefault="00D72DDE">
      <w:pPr>
        <w:pStyle w:val="Punktliste"/>
        <w:widowControl w:val="0"/>
        <w:suppressAutoHyphens w:val="0"/>
        <w:autoSpaceDE w:val="0"/>
        <w:spacing w:after="0"/>
        <w:rPr>
          <w:lang w:val="se-NO"/>
        </w:rPr>
      </w:pPr>
      <w:r>
        <w:rPr>
          <w:lang w:val="se-NO"/>
        </w:rPr>
        <w:t>Sámegiella vuosttašgiellan Jo1-Jo3</w:t>
      </w:r>
    </w:p>
    <w:p w14:paraId="200BA087" w14:textId="77777777" w:rsidR="00301AEB" w:rsidRDefault="00D72DDE">
      <w:pPr>
        <w:pStyle w:val="Punktliste"/>
        <w:widowControl w:val="0"/>
        <w:suppressAutoHyphens w:val="0"/>
        <w:autoSpaceDE w:val="0"/>
        <w:spacing w:after="0"/>
        <w:rPr>
          <w:lang w:val="se-NO"/>
        </w:rPr>
      </w:pPr>
      <w:r>
        <w:rPr>
          <w:lang w:val="se-NO"/>
        </w:rPr>
        <w:t>Sámegiella nubbingiellan - sámegiella 2 7. Jahkeceahkkái</w:t>
      </w:r>
    </w:p>
    <w:p w14:paraId="791A2645" w14:textId="77777777" w:rsidR="00301AEB" w:rsidRDefault="00D72DDE">
      <w:pPr>
        <w:pStyle w:val="Punktliste"/>
        <w:widowControl w:val="0"/>
        <w:suppressAutoHyphens w:val="0"/>
        <w:autoSpaceDE w:val="0"/>
        <w:spacing w:after="0"/>
        <w:rPr>
          <w:lang w:val="se-NO"/>
        </w:rPr>
      </w:pPr>
      <w:r>
        <w:rPr>
          <w:lang w:val="se-NO"/>
        </w:rPr>
        <w:t>Sámegiella nubbingiellan - sámegiella 3 dássi 4 Jo1-Jo3</w:t>
      </w:r>
    </w:p>
    <w:p w14:paraId="7B3B0CFD" w14:textId="77777777" w:rsidR="00301AEB" w:rsidRDefault="00301AEB">
      <w:pPr>
        <w:widowControl w:val="0"/>
        <w:autoSpaceDE w:val="0"/>
        <w:spacing w:after="0"/>
        <w:rPr>
          <w:b/>
          <w:bCs/>
          <w:lang w:val="se-NO"/>
        </w:rPr>
      </w:pPr>
    </w:p>
    <w:p w14:paraId="236E43B8" w14:textId="77777777" w:rsidR="00301AEB" w:rsidRDefault="00D72DDE">
      <w:pPr>
        <w:widowControl w:val="0"/>
        <w:autoSpaceDE w:val="0"/>
        <w:spacing w:after="0"/>
        <w:rPr>
          <w:b/>
          <w:bCs/>
          <w:lang w:val="se-NO"/>
        </w:rPr>
      </w:pPr>
      <w:r>
        <w:rPr>
          <w:b/>
          <w:bCs/>
          <w:lang w:val="se-NO"/>
        </w:rPr>
        <w:t>2024</w:t>
      </w:r>
    </w:p>
    <w:p w14:paraId="58289C6B" w14:textId="77777777" w:rsidR="00301AEB" w:rsidRDefault="00301AEB">
      <w:pPr>
        <w:widowControl w:val="0"/>
        <w:autoSpaceDE w:val="0"/>
        <w:spacing w:after="0"/>
        <w:rPr>
          <w:b/>
          <w:bCs/>
          <w:lang w:val="se-NO"/>
        </w:rPr>
      </w:pPr>
    </w:p>
    <w:p w14:paraId="2905A604" w14:textId="77777777" w:rsidR="00301AEB" w:rsidRDefault="00D72DDE">
      <w:pPr>
        <w:pStyle w:val="Punktliste"/>
        <w:widowControl w:val="0"/>
        <w:suppressAutoHyphens w:val="0"/>
        <w:autoSpaceDE w:val="0"/>
        <w:spacing w:after="0"/>
        <w:rPr>
          <w:lang w:val="se-NO"/>
        </w:rPr>
      </w:pPr>
      <w:r>
        <w:rPr>
          <w:lang w:val="se-NO"/>
        </w:rPr>
        <w:t>Sámegiella nubbingiellan - sámegiella 2 8.-10. Jahkecehkiide</w:t>
      </w:r>
    </w:p>
    <w:p w14:paraId="58BEA591" w14:textId="77777777" w:rsidR="00301AEB" w:rsidRDefault="00D72DDE">
      <w:pPr>
        <w:pStyle w:val="Punktliste"/>
        <w:widowControl w:val="0"/>
        <w:suppressAutoHyphens w:val="0"/>
        <w:autoSpaceDE w:val="0"/>
        <w:spacing w:after="0"/>
        <w:rPr>
          <w:lang w:val="se-NO"/>
        </w:rPr>
      </w:pPr>
      <w:r>
        <w:rPr>
          <w:lang w:val="se-NO"/>
        </w:rPr>
        <w:t>Sámegiella nubbingiellan - sámegiella 3 dássi 5-6 Jo1-Jo3</w:t>
      </w:r>
    </w:p>
    <w:p w14:paraId="24E29BC5" w14:textId="77777777" w:rsidR="00301AEB" w:rsidRDefault="00301AEB">
      <w:pPr>
        <w:widowControl w:val="0"/>
        <w:autoSpaceDE w:val="0"/>
        <w:spacing w:after="0"/>
        <w:rPr>
          <w:rFonts w:ascii="Arial" w:eastAsia="Times New Roman" w:hAnsi="Arial"/>
          <w:color w:val="000000"/>
          <w:lang w:val="se-NO"/>
        </w:rPr>
      </w:pPr>
    </w:p>
    <w:p w14:paraId="247EA438" w14:textId="77777777" w:rsidR="00301AEB" w:rsidRDefault="00301AEB">
      <w:pPr>
        <w:widowControl w:val="0"/>
        <w:autoSpaceDE w:val="0"/>
        <w:spacing w:after="0"/>
        <w:rPr>
          <w:rFonts w:cs="Overpass"/>
          <w:b/>
          <w:bCs/>
          <w:color w:val="9B7842"/>
          <w:sz w:val="26"/>
          <w:lang w:val="se-NO" w:bidi="he-IL"/>
        </w:rPr>
      </w:pPr>
    </w:p>
    <w:p w14:paraId="296EAF0B" w14:textId="77777777" w:rsidR="00301AEB" w:rsidRDefault="00D72DDE">
      <w:pPr>
        <w:widowControl w:val="0"/>
        <w:autoSpaceDE w:val="0"/>
        <w:spacing w:after="0"/>
        <w:rPr>
          <w:rFonts w:cs="Overpass"/>
          <w:b/>
          <w:bCs/>
          <w:color w:val="9B7842"/>
          <w:sz w:val="26"/>
          <w:lang w:val="se-NO" w:bidi="he-IL"/>
        </w:rPr>
      </w:pPr>
      <w:r>
        <w:rPr>
          <w:rFonts w:cs="Overpass"/>
          <w:b/>
          <w:bCs/>
          <w:color w:val="9B7842"/>
          <w:sz w:val="26"/>
          <w:lang w:val="se-NO" w:bidi="he-IL"/>
        </w:rPr>
        <w:t>5.3 Oahpponeavvut davvisámegillii:</w:t>
      </w:r>
    </w:p>
    <w:p w14:paraId="163E0367" w14:textId="77777777" w:rsidR="00301AEB" w:rsidRDefault="00301AEB">
      <w:pPr>
        <w:widowControl w:val="0"/>
        <w:autoSpaceDE w:val="0"/>
        <w:spacing w:after="0"/>
        <w:rPr>
          <w:b/>
          <w:bCs/>
          <w:lang w:val="se-NO"/>
        </w:rPr>
      </w:pPr>
    </w:p>
    <w:p w14:paraId="6415480E" w14:textId="77777777" w:rsidR="00301AEB" w:rsidRDefault="00D72DDE">
      <w:pPr>
        <w:widowControl w:val="0"/>
        <w:autoSpaceDE w:val="0"/>
        <w:spacing w:after="0"/>
        <w:rPr>
          <w:b/>
          <w:bCs/>
          <w:lang w:val="se-NO"/>
        </w:rPr>
      </w:pPr>
      <w:r>
        <w:rPr>
          <w:b/>
          <w:bCs/>
          <w:lang w:val="se-NO"/>
        </w:rPr>
        <w:t>2023</w:t>
      </w:r>
    </w:p>
    <w:p w14:paraId="1F7A1F6C" w14:textId="77777777" w:rsidR="00301AEB" w:rsidRDefault="00301AEB">
      <w:pPr>
        <w:widowControl w:val="0"/>
        <w:autoSpaceDE w:val="0"/>
        <w:spacing w:after="0"/>
        <w:rPr>
          <w:b/>
          <w:bCs/>
          <w:lang w:val="se-NO"/>
        </w:rPr>
      </w:pPr>
    </w:p>
    <w:p w14:paraId="2B144003" w14:textId="77777777" w:rsidR="00301AEB" w:rsidRDefault="00D72DDE">
      <w:pPr>
        <w:pStyle w:val="Punktliste"/>
        <w:rPr>
          <w:lang w:val="se-NO"/>
        </w:rPr>
      </w:pPr>
      <w:r>
        <w:rPr>
          <w:lang w:val="se-NO"/>
        </w:rPr>
        <w:t>Sámegiella nubbingiellan - sámegiella 3 dássi 4 Jo1-Jo3</w:t>
      </w:r>
    </w:p>
    <w:p w14:paraId="42E87B65" w14:textId="77777777" w:rsidR="00301AEB" w:rsidRDefault="00D72DDE">
      <w:pPr>
        <w:pStyle w:val="Punktliste"/>
        <w:rPr>
          <w:lang w:val="se-NO"/>
        </w:rPr>
      </w:pPr>
      <w:r>
        <w:rPr>
          <w:lang w:val="se-NO"/>
        </w:rPr>
        <w:t>Sámi historjá ja servodat, Jo1-Jo3</w:t>
      </w:r>
    </w:p>
    <w:p w14:paraId="6BD2B665" w14:textId="77777777" w:rsidR="00301AEB" w:rsidRDefault="00301AEB">
      <w:pPr>
        <w:pStyle w:val="Punktliste"/>
        <w:numPr>
          <w:ilvl w:val="0"/>
          <w:numId w:val="0"/>
        </w:numPr>
        <w:ind w:left="360" w:hanging="360"/>
        <w:rPr>
          <w:rFonts w:ascii="Arial" w:eastAsia="Times New Roman" w:hAnsi="Arial"/>
          <w:color w:val="000000"/>
          <w:lang w:val="se-NO"/>
        </w:rPr>
      </w:pPr>
    </w:p>
    <w:p w14:paraId="0DAC1F54" w14:textId="77777777" w:rsidR="00301AEB" w:rsidRDefault="00D72DDE">
      <w:pPr>
        <w:widowControl w:val="0"/>
        <w:autoSpaceDE w:val="0"/>
        <w:spacing w:after="0"/>
        <w:rPr>
          <w:b/>
          <w:bCs/>
          <w:lang w:val="se-NO"/>
        </w:rPr>
      </w:pPr>
      <w:r>
        <w:rPr>
          <w:b/>
          <w:bCs/>
          <w:lang w:val="se-NO"/>
        </w:rPr>
        <w:t>2024</w:t>
      </w:r>
    </w:p>
    <w:p w14:paraId="1F3A9CE1" w14:textId="77777777" w:rsidR="00301AEB" w:rsidRDefault="00301AEB">
      <w:pPr>
        <w:widowControl w:val="0"/>
        <w:autoSpaceDE w:val="0"/>
        <w:spacing w:after="0"/>
        <w:rPr>
          <w:b/>
          <w:bCs/>
          <w:lang w:val="se-NO"/>
        </w:rPr>
      </w:pPr>
    </w:p>
    <w:p w14:paraId="26A12288" w14:textId="77777777" w:rsidR="00301AEB" w:rsidRDefault="00D72DDE">
      <w:pPr>
        <w:pStyle w:val="Punktliste"/>
        <w:rPr>
          <w:lang w:val="se-NO"/>
        </w:rPr>
      </w:pPr>
      <w:r>
        <w:rPr>
          <w:lang w:val="se-NO"/>
        </w:rPr>
        <w:t>Sámegiella nubbingiellan - sámegiella 3 dássi 5-6 Jo1-Jo3</w:t>
      </w:r>
    </w:p>
    <w:p w14:paraId="0EB67721" w14:textId="77777777" w:rsidR="00301AEB" w:rsidRDefault="00D72DDE">
      <w:pPr>
        <w:pStyle w:val="Punktliste"/>
        <w:rPr>
          <w:lang w:val="se-NO"/>
        </w:rPr>
      </w:pPr>
      <w:r>
        <w:rPr>
          <w:lang w:val="se-NO"/>
        </w:rPr>
        <w:t>Sámi musihkka ja lávdi</w:t>
      </w:r>
    </w:p>
    <w:p w14:paraId="0904D78D" w14:textId="77777777" w:rsidR="00301AEB" w:rsidRDefault="00301AEB">
      <w:pPr>
        <w:pStyle w:val="Punktliste"/>
        <w:numPr>
          <w:ilvl w:val="0"/>
          <w:numId w:val="0"/>
        </w:numPr>
        <w:ind w:left="360" w:hanging="360"/>
        <w:rPr>
          <w:lang w:val="se-NO"/>
        </w:rPr>
      </w:pPr>
    </w:p>
    <w:p w14:paraId="19CDF64B" w14:textId="77777777" w:rsidR="00301AEB" w:rsidRDefault="00D72DDE">
      <w:pPr>
        <w:pStyle w:val="Overskrift2"/>
      </w:pPr>
      <w:bookmarkStart w:id="80" w:name="_Toc134102998"/>
      <w:bookmarkStart w:id="81" w:name="_Toc139614502"/>
      <w:bookmarkStart w:id="82" w:name="_Toc139620848"/>
      <w:r>
        <w:t xml:space="preserve">5.4 </w:t>
      </w:r>
      <w:bookmarkEnd w:id="80"/>
      <w:proofErr w:type="spellStart"/>
      <w:r>
        <w:rPr>
          <w:lang w:val="en-US"/>
        </w:rPr>
        <w:t>Oahpponeavvut</w:t>
      </w:r>
      <w:proofErr w:type="spellEnd"/>
      <w:r>
        <w:rPr>
          <w:lang w:val="en-US"/>
        </w:rPr>
        <w:t xml:space="preserve"> </w:t>
      </w:r>
      <w:proofErr w:type="spellStart"/>
      <w:r>
        <w:rPr>
          <w:lang w:val="en-US"/>
        </w:rPr>
        <w:t>vuođđooahpahussii</w:t>
      </w:r>
      <w:proofErr w:type="spellEnd"/>
      <w:r>
        <w:rPr>
          <w:lang w:val="en-US"/>
        </w:rPr>
        <w:t xml:space="preserve"> </w:t>
      </w:r>
      <w:proofErr w:type="spellStart"/>
      <w:r>
        <w:rPr>
          <w:lang w:val="en-US"/>
        </w:rPr>
        <w:t>davvi</w:t>
      </w:r>
      <w:proofErr w:type="spellEnd"/>
      <w:r>
        <w:rPr>
          <w:lang w:val="en-US"/>
        </w:rPr>
        <w:t xml:space="preserve">-, </w:t>
      </w:r>
      <w:proofErr w:type="spellStart"/>
      <w:r>
        <w:rPr>
          <w:lang w:val="en-US"/>
        </w:rPr>
        <w:t>julev</w:t>
      </w:r>
      <w:proofErr w:type="spellEnd"/>
      <w:r>
        <w:rPr>
          <w:lang w:val="en-US"/>
        </w:rPr>
        <w:t xml:space="preserve">- ja </w:t>
      </w:r>
      <w:proofErr w:type="spellStart"/>
      <w:r>
        <w:rPr>
          <w:lang w:val="en-US"/>
        </w:rPr>
        <w:t>lullisámegielas</w:t>
      </w:r>
      <w:proofErr w:type="spellEnd"/>
      <w:r>
        <w:rPr>
          <w:lang w:val="en-US"/>
        </w:rPr>
        <w:t xml:space="preserve"> </w:t>
      </w:r>
      <w:proofErr w:type="spellStart"/>
      <w:r>
        <w:rPr>
          <w:lang w:val="en-US"/>
        </w:rPr>
        <w:t>čuovvovaš</w:t>
      </w:r>
      <w:proofErr w:type="spellEnd"/>
      <w:r>
        <w:rPr>
          <w:lang w:val="en-US"/>
        </w:rPr>
        <w:t xml:space="preserve"> </w:t>
      </w:r>
      <w:proofErr w:type="spellStart"/>
      <w:r>
        <w:rPr>
          <w:lang w:val="en-US"/>
        </w:rPr>
        <w:t>fágarasttideaddji</w:t>
      </w:r>
      <w:proofErr w:type="spellEnd"/>
      <w:r>
        <w:rPr>
          <w:lang w:val="en-US"/>
        </w:rPr>
        <w:t xml:space="preserve"> </w:t>
      </w:r>
      <w:proofErr w:type="spellStart"/>
      <w:r>
        <w:rPr>
          <w:lang w:val="en-US"/>
        </w:rPr>
        <w:t>fáttáin</w:t>
      </w:r>
      <w:bookmarkEnd w:id="81"/>
      <w:bookmarkEnd w:id="82"/>
      <w:proofErr w:type="spellEnd"/>
    </w:p>
    <w:p w14:paraId="0D6E6C52" w14:textId="77777777" w:rsidR="00301AEB" w:rsidRDefault="00D72DDE">
      <w:pPr>
        <w:pStyle w:val="Punktliste"/>
        <w:numPr>
          <w:ilvl w:val="0"/>
          <w:numId w:val="0"/>
        </w:numPr>
        <w:ind w:left="360" w:hanging="360"/>
        <w:rPr>
          <w:b/>
          <w:bCs/>
        </w:rPr>
      </w:pPr>
      <w:r>
        <w:rPr>
          <w:b/>
          <w:bCs/>
        </w:rPr>
        <w:t>2023</w:t>
      </w:r>
    </w:p>
    <w:p w14:paraId="603E4DCB" w14:textId="77777777" w:rsidR="00301AEB" w:rsidRDefault="00301AEB">
      <w:pPr>
        <w:pStyle w:val="Punktliste"/>
        <w:numPr>
          <w:ilvl w:val="0"/>
          <w:numId w:val="0"/>
        </w:numPr>
        <w:ind w:left="360" w:hanging="360"/>
        <w:rPr>
          <w:b/>
          <w:bCs/>
        </w:rPr>
      </w:pPr>
    </w:p>
    <w:p w14:paraId="513B53F0" w14:textId="77777777" w:rsidR="00301AEB" w:rsidRDefault="00D72DDE">
      <w:pPr>
        <w:pStyle w:val="Punktliste"/>
      </w:pPr>
      <w:r>
        <w:rPr>
          <w:lang w:val="se-NO"/>
        </w:rPr>
        <w:t>Árbevirolašmáhttu</w:t>
      </w:r>
    </w:p>
    <w:p w14:paraId="6C100D4E" w14:textId="77777777" w:rsidR="00301AEB" w:rsidRDefault="00D72DDE">
      <w:pPr>
        <w:pStyle w:val="Punktliste"/>
        <w:numPr>
          <w:ilvl w:val="0"/>
          <w:numId w:val="0"/>
        </w:numPr>
        <w:ind w:left="360" w:hanging="360"/>
      </w:pPr>
      <w:r>
        <w:rPr>
          <w:lang w:val="se-NO"/>
        </w:rPr>
        <w:br/>
        <w:t>Fágaidrasttideaddji oahpponeavvut galget sisttisdoallat ovtta dahje eanet komponeanttaid mat leat heivehuvvon ohppiide geat dárbbašit erenoamáš heiveheami.</w:t>
      </w:r>
    </w:p>
    <w:p w14:paraId="3EDB517D" w14:textId="77777777" w:rsidR="00301AEB" w:rsidRDefault="00301AEB">
      <w:pPr>
        <w:rPr>
          <w:b/>
          <w:bCs/>
        </w:rPr>
      </w:pPr>
    </w:p>
    <w:p w14:paraId="7ED1EE77" w14:textId="77777777" w:rsidR="00301AEB" w:rsidRDefault="00D72DDE">
      <w:pPr>
        <w:pStyle w:val="Overskrift2"/>
      </w:pPr>
      <w:bookmarkStart w:id="83" w:name="_Toc134102999"/>
      <w:bookmarkStart w:id="84" w:name="_Toc139614503"/>
      <w:bookmarkStart w:id="85" w:name="_Toc139620849"/>
      <w:r>
        <w:lastRenderedPageBreak/>
        <w:t xml:space="preserve">5.5 </w:t>
      </w:r>
      <w:bookmarkEnd w:id="83"/>
      <w:proofErr w:type="spellStart"/>
      <w:r>
        <w:rPr>
          <w:lang w:val="en-US"/>
        </w:rPr>
        <w:t>Erenoamážit</w:t>
      </w:r>
      <w:proofErr w:type="spellEnd"/>
      <w:r>
        <w:rPr>
          <w:lang w:val="en-US"/>
        </w:rPr>
        <w:t xml:space="preserve"> </w:t>
      </w:r>
      <w:proofErr w:type="spellStart"/>
      <w:r>
        <w:rPr>
          <w:lang w:val="en-US"/>
        </w:rPr>
        <w:t>heivehuvvon</w:t>
      </w:r>
      <w:proofErr w:type="spellEnd"/>
      <w:r>
        <w:rPr>
          <w:lang w:val="en-US"/>
        </w:rPr>
        <w:t xml:space="preserve"> </w:t>
      </w:r>
      <w:proofErr w:type="spellStart"/>
      <w:r>
        <w:rPr>
          <w:lang w:val="en-US"/>
        </w:rPr>
        <w:t>oahpponeavvut</w:t>
      </w:r>
      <w:proofErr w:type="spellEnd"/>
      <w:r>
        <w:rPr>
          <w:lang w:val="en-US"/>
        </w:rPr>
        <w:t xml:space="preserve"> </w:t>
      </w:r>
      <w:proofErr w:type="spellStart"/>
      <w:r>
        <w:rPr>
          <w:lang w:val="en-US"/>
        </w:rPr>
        <w:t>davvi</w:t>
      </w:r>
      <w:proofErr w:type="spellEnd"/>
      <w:r>
        <w:rPr>
          <w:lang w:val="en-US"/>
        </w:rPr>
        <w:t xml:space="preserve">-, </w:t>
      </w:r>
      <w:proofErr w:type="spellStart"/>
      <w:r>
        <w:rPr>
          <w:lang w:val="en-US"/>
        </w:rPr>
        <w:t>julev</w:t>
      </w:r>
      <w:proofErr w:type="spellEnd"/>
      <w:r>
        <w:rPr>
          <w:lang w:val="en-US"/>
        </w:rPr>
        <w:t xml:space="preserve">- ja </w:t>
      </w:r>
      <w:proofErr w:type="spellStart"/>
      <w:r>
        <w:rPr>
          <w:lang w:val="en-US"/>
        </w:rPr>
        <w:t>lullisámegillii</w:t>
      </w:r>
      <w:proofErr w:type="spellEnd"/>
      <w:r>
        <w:rPr>
          <w:lang w:val="en-US"/>
        </w:rPr>
        <w:t xml:space="preserve"> </w:t>
      </w:r>
      <w:proofErr w:type="spellStart"/>
      <w:r>
        <w:rPr>
          <w:lang w:val="en-US"/>
        </w:rPr>
        <w:t>lassin</w:t>
      </w:r>
      <w:proofErr w:type="spellEnd"/>
      <w:r>
        <w:rPr>
          <w:lang w:val="en-US"/>
        </w:rPr>
        <w:t xml:space="preserve"> </w:t>
      </w:r>
      <w:proofErr w:type="spellStart"/>
      <w:r>
        <w:rPr>
          <w:lang w:val="en-US"/>
        </w:rPr>
        <w:t>dábálaš</w:t>
      </w:r>
      <w:proofErr w:type="spellEnd"/>
      <w:r>
        <w:rPr>
          <w:lang w:val="en-US"/>
        </w:rPr>
        <w:t xml:space="preserve"> </w:t>
      </w:r>
      <w:proofErr w:type="spellStart"/>
      <w:r>
        <w:rPr>
          <w:lang w:val="en-US"/>
        </w:rPr>
        <w:t>heiveheapmái</w:t>
      </w:r>
      <w:bookmarkEnd w:id="84"/>
      <w:bookmarkEnd w:id="85"/>
      <w:proofErr w:type="spellEnd"/>
    </w:p>
    <w:p w14:paraId="56B64510" w14:textId="77777777" w:rsidR="00301AEB" w:rsidRDefault="00D72DDE">
      <w:pPr>
        <w:widowControl w:val="0"/>
        <w:autoSpaceDE w:val="0"/>
        <w:spacing w:after="0"/>
      </w:pPr>
      <w:r>
        <w:rPr>
          <w:b/>
          <w:bCs/>
        </w:rPr>
        <w:t xml:space="preserve">2023 </w:t>
      </w:r>
      <w:proofErr w:type="spellStart"/>
      <w:r>
        <w:rPr>
          <w:b/>
          <w:bCs/>
          <w:lang w:val="se-NO"/>
        </w:rPr>
        <w:t>og</w:t>
      </w:r>
      <w:proofErr w:type="spellEnd"/>
      <w:r>
        <w:rPr>
          <w:b/>
          <w:bCs/>
          <w:lang w:val="se-NO"/>
        </w:rPr>
        <w:t xml:space="preserve"> 2024</w:t>
      </w:r>
    </w:p>
    <w:p w14:paraId="29845E24" w14:textId="77777777" w:rsidR="00301AEB" w:rsidRDefault="00301AEB">
      <w:pPr>
        <w:widowControl w:val="0"/>
        <w:autoSpaceDE w:val="0"/>
        <w:spacing w:after="0"/>
        <w:rPr>
          <w:b/>
          <w:bCs/>
          <w:lang w:val="se-NO"/>
        </w:rPr>
      </w:pPr>
    </w:p>
    <w:p w14:paraId="561C510F" w14:textId="77777777" w:rsidR="00301AEB" w:rsidRDefault="00D72DDE">
      <w:pPr>
        <w:pStyle w:val="Punktliste"/>
        <w:rPr>
          <w:lang w:val="se-NO"/>
        </w:rPr>
      </w:pPr>
      <w:r>
        <w:rPr>
          <w:lang w:val="se-NO"/>
        </w:rPr>
        <w:t>Skuvlajietnagirjjit sámegiel fágain, servodatfágas ja servodatmáhtus gaskadásis joatkkaoahpahussii</w:t>
      </w:r>
    </w:p>
    <w:p w14:paraId="175E9F51" w14:textId="77777777" w:rsidR="00301AEB" w:rsidRDefault="00D72DDE">
      <w:pPr>
        <w:pStyle w:val="Punktliste"/>
        <w:rPr>
          <w:lang w:val="se-NO"/>
        </w:rPr>
      </w:pPr>
      <w:r>
        <w:rPr>
          <w:lang w:val="se-NO"/>
        </w:rPr>
        <w:t>Álkeslohkangirjjit iešguđet ge dássái ja fágasurggiin</w:t>
      </w:r>
    </w:p>
    <w:p w14:paraId="2412AB5D" w14:textId="77777777" w:rsidR="00301AEB" w:rsidRDefault="00D72DDE">
      <w:pPr>
        <w:pStyle w:val="Punktliste"/>
        <w:rPr>
          <w:lang w:val="se-NO"/>
        </w:rPr>
      </w:pPr>
      <w:r>
        <w:rPr>
          <w:lang w:val="se-NO"/>
        </w:rPr>
        <w:t>konkretiserenávdnasat</w:t>
      </w:r>
    </w:p>
    <w:p w14:paraId="7B44C674" w14:textId="77777777" w:rsidR="00301AEB" w:rsidRDefault="00301AEB">
      <w:pPr>
        <w:widowControl w:val="0"/>
        <w:autoSpaceDE w:val="0"/>
        <w:spacing w:after="0"/>
        <w:rPr>
          <w:rFonts w:ascii="Arial" w:eastAsia="Times New Roman" w:hAnsi="Arial"/>
          <w:color w:val="000000"/>
          <w:lang w:val="se-NO"/>
        </w:rPr>
      </w:pPr>
    </w:p>
    <w:p w14:paraId="187E4EC6" w14:textId="77777777" w:rsidR="00301AEB" w:rsidRDefault="00D72DDE">
      <w:pPr>
        <w:widowControl w:val="0"/>
        <w:autoSpaceDE w:val="0"/>
        <w:spacing w:after="0"/>
      </w:pPr>
      <w:r>
        <w:rPr>
          <w:lang w:val="se-NO"/>
        </w:rPr>
        <w:t>Erenoamáš heivehuvvon digitála oahpponeavvuide mielddisbuktá heiveheapmi lasi gustovaš universála</w:t>
      </w:r>
      <w:r>
        <w:rPr>
          <w:rFonts w:ascii="Arial" w:eastAsia="Times New Roman" w:hAnsi="Arial"/>
          <w:color w:val="000000"/>
          <w:lang w:val="se-NO"/>
        </w:rPr>
        <w:t xml:space="preserve"> </w:t>
      </w:r>
      <w:r>
        <w:rPr>
          <w:lang w:val="se-NO"/>
        </w:rPr>
        <w:t xml:space="preserve">hábmen gáibádusaide. </w:t>
      </w:r>
    </w:p>
    <w:p w14:paraId="40A0B482" w14:textId="77777777" w:rsidR="00301AEB" w:rsidRDefault="00301AEB">
      <w:pPr>
        <w:widowControl w:val="0"/>
        <w:autoSpaceDE w:val="0"/>
        <w:spacing w:after="0"/>
        <w:rPr>
          <w:lang w:val="se-NO"/>
        </w:rPr>
      </w:pPr>
    </w:p>
    <w:p w14:paraId="7039AA01" w14:textId="77777777" w:rsidR="00301AEB" w:rsidRDefault="00D72DDE">
      <w:pPr>
        <w:pStyle w:val="Overskrift2"/>
      </w:pPr>
      <w:bookmarkStart w:id="86" w:name="_Toc134103000"/>
      <w:bookmarkStart w:id="87" w:name="_Toc139614504"/>
      <w:bookmarkStart w:id="88" w:name="_Toc139620850"/>
      <w:r>
        <w:t xml:space="preserve">5.6 </w:t>
      </w:r>
      <w:bookmarkEnd w:id="86"/>
      <w:proofErr w:type="spellStart"/>
      <w:r>
        <w:rPr>
          <w:lang w:val="en-US"/>
        </w:rPr>
        <w:t>Oahpponeavvut</w:t>
      </w:r>
      <w:proofErr w:type="spellEnd"/>
      <w:r>
        <w:rPr>
          <w:lang w:val="en-US"/>
        </w:rPr>
        <w:t xml:space="preserve"> </w:t>
      </w:r>
      <w:proofErr w:type="spellStart"/>
      <w:r>
        <w:rPr>
          <w:lang w:val="en-US"/>
        </w:rPr>
        <w:t>fágas</w:t>
      </w:r>
      <w:proofErr w:type="spellEnd"/>
      <w:r>
        <w:rPr>
          <w:lang w:val="en-US"/>
        </w:rPr>
        <w:t xml:space="preserve"> </w:t>
      </w:r>
      <w:proofErr w:type="spellStart"/>
      <w:r>
        <w:rPr>
          <w:lang w:val="en-US"/>
        </w:rPr>
        <w:t>sámegiella</w:t>
      </w:r>
      <w:proofErr w:type="spellEnd"/>
      <w:r>
        <w:rPr>
          <w:lang w:val="en-US"/>
        </w:rPr>
        <w:t xml:space="preserve"> </w:t>
      </w:r>
      <w:proofErr w:type="spellStart"/>
      <w:r>
        <w:rPr>
          <w:lang w:val="en-US"/>
        </w:rPr>
        <w:t>ohppiide</w:t>
      </w:r>
      <w:proofErr w:type="spellEnd"/>
      <w:r>
        <w:rPr>
          <w:lang w:val="en-US"/>
        </w:rPr>
        <w:t xml:space="preserve"> </w:t>
      </w:r>
      <w:proofErr w:type="spellStart"/>
      <w:r>
        <w:rPr>
          <w:lang w:val="en-US"/>
        </w:rPr>
        <w:t>geain</w:t>
      </w:r>
      <w:proofErr w:type="spellEnd"/>
      <w:r>
        <w:rPr>
          <w:lang w:val="en-US"/>
        </w:rPr>
        <w:t xml:space="preserve"> lea </w:t>
      </w:r>
      <w:proofErr w:type="spellStart"/>
      <w:r>
        <w:rPr>
          <w:lang w:val="en-US"/>
        </w:rPr>
        <w:t>mearkagiella</w:t>
      </w:r>
      <w:bookmarkEnd w:id="87"/>
      <w:bookmarkEnd w:id="88"/>
      <w:proofErr w:type="spellEnd"/>
      <w:r>
        <w:rPr>
          <w:lang w:val="en-US"/>
        </w:rPr>
        <w:t xml:space="preserve"> </w:t>
      </w:r>
    </w:p>
    <w:p w14:paraId="6F3BCCD7" w14:textId="77777777" w:rsidR="00301AEB" w:rsidRDefault="00D72DDE">
      <w:pPr>
        <w:pStyle w:val="Punktliste"/>
        <w:numPr>
          <w:ilvl w:val="0"/>
          <w:numId w:val="0"/>
        </w:numPr>
        <w:ind w:left="360" w:hanging="360"/>
        <w:rPr>
          <w:b/>
          <w:bCs/>
        </w:rPr>
      </w:pPr>
      <w:r>
        <w:rPr>
          <w:b/>
          <w:bCs/>
        </w:rPr>
        <w:t>2024</w:t>
      </w:r>
    </w:p>
    <w:p w14:paraId="642E4445" w14:textId="77777777" w:rsidR="00301AEB" w:rsidRDefault="00301AEB">
      <w:pPr>
        <w:pStyle w:val="Punktliste"/>
        <w:numPr>
          <w:ilvl w:val="0"/>
          <w:numId w:val="0"/>
        </w:numPr>
        <w:ind w:left="360" w:hanging="360"/>
        <w:rPr>
          <w:lang w:val="se-NO"/>
        </w:rPr>
      </w:pPr>
    </w:p>
    <w:p w14:paraId="5DFE081F" w14:textId="77777777" w:rsidR="00301AEB" w:rsidRDefault="00D72DDE">
      <w:pPr>
        <w:pStyle w:val="Punktliste"/>
        <w:rPr>
          <w:lang w:val="se-NO"/>
        </w:rPr>
      </w:pPr>
      <w:r>
        <w:rPr>
          <w:lang w:val="se-NO"/>
        </w:rPr>
        <w:t>Sámegiella 1 dahje sámegiella 2 ohppiide geain lea mearkagiella, 1.-4.jahkeceahkkái</w:t>
      </w:r>
    </w:p>
    <w:p w14:paraId="758A6D2B" w14:textId="77777777" w:rsidR="00301AEB" w:rsidRDefault="00D72DDE">
      <w:pPr>
        <w:widowControl w:val="0"/>
        <w:autoSpaceDE w:val="0"/>
        <w:spacing w:after="0"/>
        <w:rPr>
          <w:lang w:val="se-NO"/>
        </w:rPr>
      </w:pPr>
      <w:r>
        <w:rPr>
          <w:lang w:val="se-NO"/>
        </w:rPr>
        <w:t xml:space="preserve">Prošeavttat olggobealde vuoruhuvvon fágasurggiid árvvoštallojuvvot vuođuštuvvon ja duođaštuvvon dárbbuid vuođul. </w:t>
      </w:r>
    </w:p>
    <w:p w14:paraId="5A8AF7A4" w14:textId="77777777" w:rsidR="00301AEB" w:rsidRDefault="00301AEB">
      <w:pPr>
        <w:widowControl w:val="0"/>
        <w:autoSpaceDE w:val="0"/>
        <w:spacing w:after="0"/>
        <w:rPr>
          <w:lang w:val="se-NO"/>
        </w:rPr>
      </w:pPr>
    </w:p>
    <w:p w14:paraId="204B3382" w14:textId="77777777" w:rsidR="00301AEB" w:rsidRDefault="00D72DDE">
      <w:pPr>
        <w:widowControl w:val="0"/>
        <w:autoSpaceDE w:val="0"/>
        <w:spacing w:after="0"/>
        <w:rPr>
          <w:lang w:val="se-NO"/>
        </w:rPr>
      </w:pPr>
      <w:r>
        <w:rPr>
          <w:lang w:val="se-NO"/>
        </w:rPr>
        <w:t xml:space="preserve">Dárkkuhuvvo ahte vaikko Sámediggi lea vuoruhan oahpponeavvuid ovtta fágas máŋgga ceahkis/dássái, sáhttá ovddiduvvot ohcan osiide vuoruhuvvon fágas. Lea dehálaš ahte dahkko vuđolaš árvvoštallan prošeavtta viidodagas prošeavtta olmmošlaš resurssaid ektui, ja mii lea praktihkalaččat vejolaš čađahit golmma jagi siskkobealde. </w:t>
      </w:r>
    </w:p>
    <w:p w14:paraId="0003CF68" w14:textId="77777777" w:rsidR="00301AEB" w:rsidRDefault="00301AEB">
      <w:pPr>
        <w:widowControl w:val="0"/>
        <w:autoSpaceDE w:val="0"/>
        <w:spacing w:after="0"/>
        <w:rPr>
          <w:lang w:val="se-NO"/>
        </w:rPr>
      </w:pPr>
    </w:p>
    <w:p w14:paraId="2D387FB5" w14:textId="77777777" w:rsidR="00301AEB" w:rsidRDefault="00D72DDE">
      <w:pPr>
        <w:widowControl w:val="0"/>
        <w:autoSpaceDE w:val="0"/>
        <w:spacing w:after="0"/>
        <w:rPr>
          <w:lang w:val="se-NO"/>
        </w:rPr>
      </w:pPr>
      <w:r>
        <w:rPr>
          <w:lang w:val="se-NO"/>
        </w:rPr>
        <w:t xml:space="preserve">Sámediggi áigu boahtteáiggi vuoruhemiin leat rabas ovdánahttit oahpponeavvuid guovtti dahje eanet sámegielaide oktanaga. Dáinna lágiin sihkkarastit válbmemiid buot golmma sámegillii oktanaga ja vuhtiiváldit miehtasámi perspektiivva oahpponeavvus. Dákkár prošeakta ferte gáržžiduvvoma geažil guoskat ovtta ceahkkái dahje ovtta fáddái, vai ii šatta beare viiddis. </w:t>
      </w:r>
    </w:p>
    <w:p w14:paraId="6B87FBB3" w14:textId="77777777" w:rsidR="00301AEB" w:rsidRDefault="00301AEB">
      <w:pPr>
        <w:widowControl w:val="0"/>
        <w:autoSpaceDE w:val="0"/>
        <w:spacing w:after="0"/>
        <w:rPr>
          <w:rFonts w:ascii="Arial" w:eastAsia="Times New Roman" w:hAnsi="Arial"/>
          <w:color w:val="000000"/>
          <w:lang w:val="en-US"/>
        </w:rPr>
      </w:pPr>
    </w:p>
    <w:p w14:paraId="5ACFEB7D" w14:textId="77777777" w:rsidR="00301AEB" w:rsidRDefault="00301AEB"/>
    <w:p w14:paraId="7589FA64" w14:textId="77777777" w:rsidR="00301AEB" w:rsidRDefault="00301AEB"/>
    <w:p w14:paraId="4957C251" w14:textId="77777777" w:rsidR="00301AEB" w:rsidRDefault="00301AEB"/>
    <w:p w14:paraId="46C67E28" w14:textId="77777777" w:rsidR="00301AEB" w:rsidRDefault="00301AEB"/>
    <w:p w14:paraId="47E2B17A" w14:textId="77777777" w:rsidR="00301AEB" w:rsidRDefault="00301AEB"/>
    <w:p w14:paraId="5EBF7334" w14:textId="77777777" w:rsidR="00301AEB" w:rsidRDefault="00301AEB"/>
    <w:p w14:paraId="71B38294" w14:textId="77777777" w:rsidR="00301AEB" w:rsidRDefault="00301AEB"/>
    <w:p w14:paraId="0EA56F2A" w14:textId="77777777" w:rsidR="00301AEB" w:rsidRDefault="00301AEB"/>
    <w:p w14:paraId="7BA65A6C" w14:textId="77777777" w:rsidR="00301AEB" w:rsidRDefault="00301AEB"/>
    <w:p w14:paraId="37E7DBF8" w14:textId="77777777" w:rsidR="00301AEB" w:rsidRDefault="00301AEB"/>
    <w:p w14:paraId="54EE80F3" w14:textId="77777777" w:rsidR="00301AEB" w:rsidRDefault="00301AEB"/>
    <w:p w14:paraId="5CD5CB88" w14:textId="77777777" w:rsidR="00301AEB" w:rsidRDefault="00301AEB"/>
    <w:p w14:paraId="10EE17C5" w14:textId="77777777" w:rsidR="00301AEB" w:rsidRDefault="00301AEB"/>
    <w:p w14:paraId="1912A19B" w14:textId="77777777" w:rsidR="00301AEB" w:rsidRDefault="00301AEB"/>
    <w:p w14:paraId="7ACE8442" w14:textId="77777777" w:rsidR="00301AEB" w:rsidRDefault="00301AEB"/>
    <w:p w14:paraId="5FB4C6B8" w14:textId="77777777" w:rsidR="00301AEB" w:rsidRDefault="00301AEB"/>
    <w:p w14:paraId="35386CAB" w14:textId="77777777" w:rsidR="00301AEB" w:rsidRDefault="00D72DDE">
      <w:pPr>
        <w:pStyle w:val="Overskrift1"/>
        <w:rPr>
          <w:lang w:val="se-NO"/>
        </w:rPr>
      </w:pPr>
      <w:bookmarkStart w:id="89" w:name="_Toc139614505"/>
      <w:bookmarkStart w:id="90" w:name="_Toc139620851"/>
      <w:r>
        <w:rPr>
          <w:lang w:val="se-NO"/>
        </w:rPr>
        <w:lastRenderedPageBreak/>
        <w:t xml:space="preserve">Mielddus 1 - </w:t>
      </w:r>
      <w:bookmarkEnd w:id="89"/>
      <w:r>
        <w:rPr>
          <w:lang w:val="se-NO"/>
        </w:rPr>
        <w:t>Sámedikki ruhtaduvvon oahpponeavvoprošeavttat mat leat jođus</w:t>
      </w:r>
      <w:bookmarkEnd w:id="90"/>
    </w:p>
    <w:p w14:paraId="2F9B3909" w14:textId="0C3EB960" w:rsidR="00301AEB" w:rsidRDefault="00DD6A18">
      <w:pPr>
        <w:rPr>
          <w:lang w:val="se-NO" w:bidi="he-IL"/>
        </w:rPr>
      </w:pPr>
      <w:r>
        <w:rPr>
          <w:lang w:val="se-NO" w:bidi="he-IL"/>
        </w:rPr>
        <w:object w:dxaOrig="1504" w:dyaOrig="982" w14:anchorId="5D5A4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8" o:title=""/>
          </v:shape>
          <o:OLEObject Type="Link" ProgID="Acrobat.Document.DC" ShapeID="_x0000_i1025" DrawAspect="Icon" r:id="rId9" UpdateMode="Always">
            <o:LinkType>EnhancedMetaFile</o:LinkType>
            <o:LockedField>false</o:LockedField>
            <o:FieldCodes>\f 0</o:FieldCodes>
          </o:OLEObject>
        </w:object>
      </w:r>
    </w:p>
    <w:p w14:paraId="70E7E9AE" w14:textId="77777777" w:rsidR="00301AEB" w:rsidRDefault="00D72DDE">
      <w:pPr>
        <w:pStyle w:val="Overskrift1"/>
        <w:rPr>
          <w:lang w:val="se-NO"/>
        </w:rPr>
      </w:pPr>
      <w:bookmarkStart w:id="91" w:name="_Toc139614506"/>
      <w:bookmarkStart w:id="92" w:name="_Toc139620852"/>
      <w:r>
        <w:rPr>
          <w:lang w:val="se-NO"/>
        </w:rPr>
        <w:t>Mielddus 2 - Oahpponeavvut mat leat ilbman 2020-2022</w:t>
      </w:r>
      <w:bookmarkEnd w:id="91"/>
      <w:bookmarkEnd w:id="92"/>
    </w:p>
    <w:p w14:paraId="0BFCA922" w14:textId="477CBD93" w:rsidR="00301AEB" w:rsidRDefault="00DD6A18">
      <w:r>
        <w:object w:dxaOrig="1504" w:dyaOrig="982" w14:anchorId="17819615">
          <v:shape id="_x0000_i1026" type="#_x0000_t75" style="width:75pt;height:48.75pt" o:ole="">
            <v:imagedata r:id="rId10" o:title=""/>
          </v:shape>
          <o:OLEObject Type="Link" ProgID="Excel.Sheet.12" ShapeID="_x0000_i1026" DrawAspect="Icon" r:id="rId11" UpdateMode="Always">
            <o:LinkType>EnhancedMetaFile</o:LinkType>
            <o:LockedField>false</o:LockedField>
            <o:FieldCodes>\f 0</o:FieldCodes>
          </o:OLEObject>
        </w:object>
      </w:r>
    </w:p>
    <w:sectPr w:rsidR="00301AEB">
      <w:headerReference w:type="default" r:id="rId12"/>
      <w:footerReference w:type="default" r:id="rId13"/>
      <w:headerReference w:type="first" r:id="rId14"/>
      <w:footerReference w:type="first" r:id="rId15"/>
      <w:pgSz w:w="11906" w:h="16838"/>
      <w:pgMar w:top="1191" w:right="2267" w:bottom="1531" w:left="1247"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CA6AF" w14:textId="77777777" w:rsidR="00F60582" w:rsidRDefault="00D72DDE">
      <w:pPr>
        <w:spacing w:after="0"/>
      </w:pPr>
      <w:r>
        <w:separator/>
      </w:r>
    </w:p>
  </w:endnote>
  <w:endnote w:type="continuationSeparator" w:id="0">
    <w:p w14:paraId="692A01AA" w14:textId="77777777" w:rsidR="00F60582" w:rsidRDefault="00D72D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verpass">
    <w:panose1 w:val="00000000000000000000"/>
    <w:charset w:val="00"/>
    <w:family w:val="auto"/>
    <w:pitch w:val="variable"/>
    <w:sig w:usb0="20000207" w:usb1="00000020"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Overpass Black">
    <w:panose1 w:val="020B0A03030203020204"/>
    <w:charset w:val="00"/>
    <w:family w:val="swiss"/>
    <w:pitch w:val="variable"/>
    <w:sig w:usb0="20000207" w:usb1="00000020" w:usb2="00000000" w:usb3="00000000" w:csb0="00000197" w:csb1="00000000"/>
  </w:font>
  <w:font w:name="Garamond">
    <w:panose1 w:val="02020404030301010803"/>
    <w:charset w:val="00"/>
    <w:family w:val="roman"/>
    <w:pitch w:val="variable"/>
    <w:sig w:usb0="00000287" w:usb1="00000000" w:usb2="00000000" w:usb3="00000000" w:csb0="0000009F" w:csb1="00000000"/>
  </w:font>
  <w:font w:name="Overpass Thin">
    <w:panose1 w:val="00000000000000000000"/>
    <w:charset w:val="00"/>
    <w:family w:val="swiss"/>
    <w:pitch w:val="variable"/>
    <w:sig w:usb0="20000207" w:usb1="00000020" w:usb2="00000000" w:usb3="00000000" w:csb0="00000197"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font>
  <w:font w:name="Overpass Medium">
    <w:panose1 w:val="00000000000000000000"/>
    <w:charset w:val="00"/>
    <w:family w:val="auto"/>
    <w:pitch w:val="variable"/>
    <w:sig w:usb0="20000207" w:usb1="00000020" w:usb2="00000000" w:usb3="00000000" w:csb0="00000197" w:csb1="00000000"/>
  </w:font>
  <w:font w:name="Overpass Light">
    <w:panose1 w:val="00000000000000000000"/>
    <w:charset w:val="00"/>
    <w:family w:val="auto"/>
    <w:pitch w:val="variable"/>
    <w:sig w:usb0="20000207" w:usb1="00000020" w:usb2="00000000" w:usb3="00000000" w:csb0="00000197" w:csb1="00000000"/>
  </w:font>
  <w:font w:name="Overpass SemiBold">
    <w:panose1 w:val="00000000000000000000"/>
    <w:charset w:val="00"/>
    <w:family w:val="swiss"/>
    <w:pitch w:val="variable"/>
    <w:sig w:usb0="20000207" w:usb1="00000020"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D57C" w14:textId="77777777" w:rsidR="004F062E" w:rsidRDefault="00D72DDE">
    <w:pPr>
      <w:ind w:right="-1419"/>
      <w:jc w:val="center"/>
    </w:pPr>
    <w:r>
      <w:fldChar w:fldCharType="begin"/>
    </w:r>
    <w:r>
      <w:instrText xml:space="preserve"> PAGE </w:instrText>
    </w:r>
    <w:r>
      <w:fldChar w:fldCharType="separate"/>
    </w:r>
    <w: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5146" w14:textId="77777777" w:rsidR="004F062E" w:rsidRDefault="00D72DDE">
    <w:pPr>
      <w:pStyle w:val="Bunntekst"/>
    </w:pPr>
    <w:r>
      <w:rPr>
        <w:noProof/>
      </w:rPr>
      <mc:AlternateContent>
        <mc:Choice Requires="wps">
          <w:drawing>
            <wp:anchor distT="0" distB="0" distL="114300" distR="114300" simplePos="0" relativeHeight="251665408" behindDoc="0" locked="0" layoutInCell="1" allowOverlap="1" wp14:anchorId="6D644302" wp14:editId="3A6BA641">
              <wp:simplePos x="0" y="0"/>
              <wp:positionH relativeFrom="column">
                <wp:posOffset>4537079</wp:posOffset>
              </wp:positionH>
              <wp:positionV relativeFrom="paragraph">
                <wp:posOffset>-3950966</wp:posOffset>
              </wp:positionV>
              <wp:extent cx="1330964" cy="1295403"/>
              <wp:effectExtent l="0" t="0" r="21586" b="19047"/>
              <wp:wrapNone/>
              <wp:docPr id="540934650" name="Oval 28"/>
              <wp:cNvGraphicFramePr/>
              <a:graphic xmlns:a="http://schemas.openxmlformats.org/drawingml/2006/main">
                <a:graphicData uri="http://schemas.microsoft.com/office/word/2010/wordprocessingShape">
                  <wps:wsp>
                    <wps:cNvSpPr/>
                    <wps:spPr>
                      <a:xfrm>
                        <a:off x="0" y="0"/>
                        <a:ext cx="1330964" cy="1295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AB233"/>
                        </a:solidFill>
                        <a:prstDash val="solid"/>
                        <a:miter/>
                      </a:ln>
                    </wps:spPr>
                    <wps:bodyPr lIns="0" tIns="0" rIns="0" bIns="0"/>
                  </wps:wsp>
                </a:graphicData>
              </a:graphic>
            </wp:anchor>
          </w:drawing>
        </mc:Choice>
        <mc:Fallback>
          <w:pict>
            <v:shape w14:anchorId="457617D2" id="Oval 28" o:spid="_x0000_s1026" style="position:absolute;margin-left:357.25pt;margin-top:-311.1pt;width:104.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330964,129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" path="m,647701at,,1330964,1295402,,647701,,647701xe" filled="f" strokecolor="#fab233" strokeweight=".35281mm">
              <v:stroke joinstyle="miter"/>
              <v:path arrowok="t" o:connecttype="custom" o:connectlocs="665482,0;1330964,647702;665482,1295403;0,647702;194915,189707;194915,1105696;1136049,1105696;1136049,189707" o:connectangles="270,0,90,180,270,90,90,270" textboxrect="194915,189707,1136049,1105696"/>
            </v:shape>
          </w:pict>
        </mc:Fallback>
      </mc:AlternateContent>
    </w:r>
    <w:r>
      <w:rPr>
        <w:noProof/>
      </w:rPr>
      <mc:AlternateContent>
        <mc:Choice Requires="wps">
          <w:drawing>
            <wp:anchor distT="0" distB="0" distL="114300" distR="114300" simplePos="0" relativeHeight="251664384" behindDoc="0" locked="0" layoutInCell="1" allowOverlap="1" wp14:anchorId="4ED5CF46" wp14:editId="7B7D8B17">
              <wp:simplePos x="0" y="0"/>
              <wp:positionH relativeFrom="column">
                <wp:posOffset>4232272</wp:posOffset>
              </wp:positionH>
              <wp:positionV relativeFrom="paragraph">
                <wp:posOffset>-4245614</wp:posOffset>
              </wp:positionV>
              <wp:extent cx="1965960" cy="1875791"/>
              <wp:effectExtent l="0" t="0" r="0" b="0"/>
              <wp:wrapNone/>
              <wp:docPr id="967174637" name="Oval 12"/>
              <wp:cNvGraphicFramePr/>
              <a:graphic xmlns:a="http://schemas.openxmlformats.org/drawingml/2006/main">
                <a:graphicData uri="http://schemas.microsoft.com/office/word/2010/wordprocessingShape">
                  <wps:wsp>
                    <wps:cNvSpPr/>
                    <wps:spPr>
                      <a:xfrm>
                        <a:off x="0" y="0"/>
                        <a:ext cx="1965960" cy="187579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cap="flat">
                        <a:noFill/>
                        <a:prstDash val="solid"/>
                      </a:ln>
                    </wps:spPr>
                    <wps:txbx>
                      <w:txbxContent>
                        <w:p w14:paraId="6A7A8120" w14:textId="77777777" w:rsidR="004F062E" w:rsidRDefault="00D72DDE">
                          <w:pPr>
                            <w:spacing w:after="0"/>
                          </w:pPr>
                          <w:bookmarkStart w:id="93" w:name="Bookmark1"/>
                          <w:r>
                            <w:rPr>
                              <w:color w:val="FAB233"/>
                              <w:sz w:val="22"/>
                            </w:rPr>
                            <w:t xml:space="preserve">Jahkedieđáhus </w:t>
                          </w:r>
                          <w:r>
                            <w:rPr>
                              <w:rFonts w:ascii="Overpass Medium" w:hAnsi="Overpass Medium"/>
                              <w:color w:val="FAB233"/>
                              <w:w w:val="130"/>
                              <w:sz w:val="16"/>
                              <w:szCs w:val="16"/>
                            </w:rPr>
                            <w:t xml:space="preserve">x </w:t>
                          </w:r>
                          <w:r>
                            <w:rPr>
                              <w:color w:val="FAB233"/>
                              <w:sz w:val="22"/>
                            </w:rPr>
                            <w:t>Årsmelding</w:t>
                          </w:r>
                          <w:bookmarkEnd w:id="93"/>
                        </w:p>
                      </w:txbxContent>
                    </wps:txbx>
                    <wps:bodyPr vert="horz" wrap="square" lIns="91440" tIns="45720" rIns="91440" bIns="45720" anchor="t" anchorCtr="0" compatLnSpc="1">
                      <a:noAutofit/>
                    </wps:bodyPr>
                  </wps:wsp>
                </a:graphicData>
              </a:graphic>
            </wp:anchor>
          </w:drawing>
        </mc:Choice>
        <mc:Fallback>
          <w:pict>
            <v:shape w14:anchorId="4ED5CF46" id="Oval 12" o:spid="_x0000_s1027" style="position:absolute;left:0;text-align:left;margin-left:333.25pt;margin-top:-334.3pt;width:154.8pt;height:147.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965960,18757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" adj="-11796480,,5400" path="m,937895at,,1965960,1875790,,937895,,937895xe" filled="f" stroked="f">
              <v:stroke joinstyle="miter"/>
              <v:formulas/>
              <v:path arrowok="t" o:connecttype="custom" o:connectlocs="982980,0;1965960,937896;982980,1875791;0,937896;287908,274703;287908,1601088;1678052,1601088;1678052,274703" o:connectangles="270,0,90,180,270,90,90,270" textboxrect="287908,274703,1678052,1601088"/>
              <v:textbox>
                <w:txbxContent>
                  <w:p w14:paraId="6A7A8120" w14:textId="77777777" w:rsidR="004F062E" w:rsidRDefault="00D72DDE">
                    <w:pPr>
                      <w:spacing w:after="0"/>
                    </w:pPr>
                    <w:bookmarkStart w:id="94" w:name="Bookmark1"/>
                    <w:r>
                      <w:rPr>
                        <w:color w:val="FAB233"/>
                        <w:sz w:val="22"/>
                      </w:rPr>
                      <w:t xml:space="preserve">Jahkedieđáhus </w:t>
                    </w:r>
                    <w:r>
                      <w:rPr>
                        <w:rFonts w:ascii="Overpass Medium" w:hAnsi="Overpass Medium"/>
                        <w:color w:val="FAB233"/>
                        <w:w w:val="130"/>
                        <w:sz w:val="16"/>
                        <w:szCs w:val="16"/>
                      </w:rPr>
                      <w:t xml:space="preserve">x </w:t>
                    </w:r>
                    <w:r>
                      <w:rPr>
                        <w:color w:val="FAB233"/>
                        <w:sz w:val="22"/>
                      </w:rPr>
                      <w:t>Årsmelding</w:t>
                    </w:r>
                    <w:bookmarkEnd w:id="94"/>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42659" w14:textId="77777777" w:rsidR="00F60582" w:rsidRDefault="00D72DDE">
      <w:pPr>
        <w:spacing w:after="0"/>
      </w:pPr>
      <w:r>
        <w:separator/>
      </w:r>
    </w:p>
  </w:footnote>
  <w:footnote w:type="continuationSeparator" w:id="0">
    <w:p w14:paraId="017CE161" w14:textId="77777777" w:rsidR="00F60582" w:rsidRDefault="00D72D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F2BC" w14:textId="77777777" w:rsidR="004F062E" w:rsidRDefault="00DD6A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5B0D" w14:textId="77777777" w:rsidR="004F062E" w:rsidRDefault="00D72DDE">
    <w:r>
      <w:rPr>
        <w:noProof/>
      </w:rPr>
      <w:drawing>
        <wp:anchor distT="0" distB="0" distL="114300" distR="114300" simplePos="0" relativeHeight="251659264" behindDoc="1" locked="0" layoutInCell="1" allowOverlap="1" wp14:anchorId="5C0C5CB8" wp14:editId="614DDC94">
          <wp:simplePos x="0" y="0"/>
          <wp:positionH relativeFrom="margin">
            <wp:posOffset>-815343</wp:posOffset>
          </wp:positionH>
          <wp:positionV relativeFrom="paragraph">
            <wp:posOffset>-457830</wp:posOffset>
          </wp:positionV>
          <wp:extent cx="7559673" cy="10707367"/>
          <wp:effectExtent l="0" t="0" r="3177" b="0"/>
          <wp:wrapNone/>
          <wp:docPr id="1883509452" name="Bilde 794327462"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59673" cy="10707367"/>
                  </a:xfrm>
                  <a:prstGeom prst="rect">
                    <a:avLst/>
                  </a:prstGeom>
                  <a:noFill/>
                  <a:ln>
                    <a:noFill/>
                    <a:prstDash/>
                  </a:ln>
                </pic:spPr>
              </pic:pic>
            </a:graphicData>
          </a:graphic>
        </wp:anchor>
      </w:drawing>
    </w:r>
    <w:r>
      <w:rPr>
        <w:noProof/>
      </w:rPr>
      <w:drawing>
        <wp:anchor distT="0" distB="0" distL="114300" distR="114300" simplePos="0" relativeHeight="251660288" behindDoc="1" locked="0" layoutInCell="1" allowOverlap="1" wp14:anchorId="0313FC86" wp14:editId="30CB6398">
          <wp:simplePos x="0" y="0"/>
          <wp:positionH relativeFrom="column">
            <wp:posOffset>2136779</wp:posOffset>
          </wp:positionH>
          <wp:positionV relativeFrom="paragraph">
            <wp:posOffset>647066</wp:posOffset>
          </wp:positionV>
          <wp:extent cx="1684023" cy="1411605"/>
          <wp:effectExtent l="0" t="0" r="0" b="0"/>
          <wp:wrapNone/>
          <wp:docPr id="864455642" name="Bilde 192351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84023" cy="1411605"/>
                  </a:xfrm>
                  <a:prstGeom prst="rect">
                    <a:avLst/>
                  </a:prstGeom>
                  <a:noFill/>
                  <a:ln>
                    <a:noFill/>
                    <a:prstDash/>
                  </a:ln>
                </pic:spPr>
              </pic:pic>
            </a:graphicData>
          </a:graphic>
        </wp:anchor>
      </w:drawing>
    </w:r>
    <w:r>
      <w:rPr>
        <w:noProof/>
      </w:rPr>
      <w:drawing>
        <wp:anchor distT="0" distB="0" distL="114300" distR="114300" simplePos="0" relativeHeight="251661312" behindDoc="1" locked="0" layoutInCell="1" allowOverlap="1" wp14:anchorId="05B87991" wp14:editId="111C74C3">
          <wp:simplePos x="0" y="0"/>
          <wp:positionH relativeFrom="column">
            <wp:posOffset>-530223</wp:posOffset>
          </wp:positionH>
          <wp:positionV relativeFrom="paragraph">
            <wp:posOffset>4685669</wp:posOffset>
          </wp:positionV>
          <wp:extent cx="6985001" cy="5309865"/>
          <wp:effectExtent l="0" t="0" r="6349" b="0"/>
          <wp:wrapNone/>
          <wp:docPr id="1829408677" name="Grafikk 1066984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96DAC541-7B7A-43D3-8B79-37D633B846F1}">
                        <asvg:svgBlip xmlns:asvg="http://schemas.microsoft.com/office/drawing/2016/SVG/main" r:embed="rId4"/>
                      </a:ext>
                    </a:extLst>
                  </a:blip>
                  <a:srcRect l="21522" t="36615" r="35268" b="19589"/>
                  <a:stretch>
                    <a:fillRect/>
                  </a:stretch>
                </pic:blipFill>
                <pic:spPr>
                  <a:xfrm>
                    <a:off x="0" y="0"/>
                    <a:ext cx="6985001" cy="5309865"/>
                  </a:xfrm>
                  <a:prstGeom prst="rect">
                    <a:avLst/>
                  </a:prstGeom>
                  <a:noFill/>
                  <a:ln>
                    <a:noFill/>
                    <a:prstDash/>
                  </a:ln>
                </pic:spPr>
              </pic:pic>
            </a:graphicData>
          </a:graphic>
        </wp:anchor>
      </w:drawing>
    </w:r>
    <w:r>
      <w:rPr>
        <w:noProof/>
      </w:rPr>
      <w:drawing>
        <wp:anchor distT="0" distB="0" distL="114300" distR="114300" simplePos="0" relativeHeight="251662336" behindDoc="1" locked="0" layoutInCell="1" allowOverlap="1" wp14:anchorId="0BB82274" wp14:editId="320E65CD">
          <wp:simplePos x="0" y="0"/>
          <wp:positionH relativeFrom="column">
            <wp:posOffset>4479929</wp:posOffset>
          </wp:positionH>
          <wp:positionV relativeFrom="paragraph">
            <wp:posOffset>-3366784</wp:posOffset>
          </wp:positionV>
          <wp:extent cx="1439549" cy="1439549"/>
          <wp:effectExtent l="0" t="0" r="8251" b="0"/>
          <wp:wrapNone/>
          <wp:docPr id="1723191536" name="Bilde 1312261139"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439549" cy="1439549"/>
                  </a:xfrm>
                  <a:prstGeom prst="rect">
                    <a:avLst/>
                  </a:prstGeom>
                  <a:noFill/>
                  <a:ln>
                    <a:noFill/>
                    <a:prstDash/>
                  </a:ln>
                </pic:spPr>
              </pic:pic>
            </a:graphicData>
          </a:graphic>
        </wp:anchor>
      </w:drawing>
    </w:r>
  </w:p>
  <w:p w14:paraId="08E4CDA1" w14:textId="77777777" w:rsidR="004F062E" w:rsidRDefault="00DD6A1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827"/>
    <w:multiLevelType w:val="multilevel"/>
    <w:tmpl w:val="78609DD0"/>
    <w:styleLink w:val="LFO24"/>
    <w:lvl w:ilvl="0">
      <w:start w:val="1"/>
      <w:numFmt w:val="decimal"/>
      <w:pStyle w:val="Nummerering"/>
      <w:lvlText w:val="%1 "/>
      <w:lvlJc w:val="left"/>
      <w:pPr>
        <w:ind w:left="851" w:hanging="114"/>
      </w:pPr>
      <w:rPr>
        <w:rFonts w:ascii="Overpass" w:hAnsi="Overpass" w:cs="Overpass"/>
        <w:b/>
        <w:bCs/>
        <w:i w:val="0"/>
        <w:iCs w:val="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15:restartNumberingAfterBreak="0">
    <w:nsid w:val="08670319"/>
    <w:multiLevelType w:val="multilevel"/>
    <w:tmpl w:val="2D50B190"/>
    <w:styleLink w:val="Deler"/>
    <w:lvl w:ilvl="0">
      <w:start w:val="1"/>
      <w:numFmt w:val="decimal"/>
      <w:lvlText w:val="Del %1 - "/>
      <w:lvlJc w:val="left"/>
      <w:pPr>
        <w:ind w:left="1304" w:hanging="1304"/>
      </w:pPr>
      <w:rPr>
        <w:rFonts w:ascii="Overpass" w:hAnsi="Overpass" w:cs="Times New Roman"/>
        <w:b/>
        <w:color w:val="9B7842"/>
        <w:sz w:val="40"/>
      </w:rPr>
    </w:lvl>
    <w:lvl w:ilvl="1">
      <w:start w:val="1"/>
      <w:numFmt w:val="none"/>
      <w:lvlText w:val="%2"/>
      <w:lvlJc w:val="left"/>
      <w:pPr>
        <w:ind w:left="1418" w:hanging="1418"/>
      </w:pPr>
    </w:lvl>
    <w:lvl w:ilvl="2">
      <w:start w:val="1"/>
      <w:numFmt w:val="lowerRoman"/>
      <w:lvlText w:val="%3)"/>
      <w:lvlJc w:val="left"/>
      <w:pPr>
        <w:ind w:left="1418" w:hanging="1418"/>
      </w:pPr>
    </w:lvl>
    <w:lvl w:ilvl="3">
      <w:start w:val="1"/>
      <w:numFmt w:val="decimal"/>
      <w:lvlText w:val="(%4)"/>
      <w:lvlJc w:val="left"/>
      <w:pPr>
        <w:ind w:left="1418" w:hanging="1418"/>
      </w:pPr>
    </w:lvl>
    <w:lvl w:ilvl="4">
      <w:start w:val="1"/>
      <w:numFmt w:val="lowerLetter"/>
      <w:lvlText w:val="(%5)"/>
      <w:lvlJc w:val="left"/>
      <w:pPr>
        <w:ind w:left="1418" w:hanging="1418"/>
      </w:pPr>
    </w:lvl>
    <w:lvl w:ilvl="5">
      <w:start w:val="1"/>
      <w:numFmt w:val="lowerRoman"/>
      <w:lvlText w:val="(%6)"/>
      <w:lvlJc w:val="left"/>
      <w:pPr>
        <w:ind w:left="1418" w:hanging="1418"/>
      </w:p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2" w15:restartNumberingAfterBreak="0">
    <w:nsid w:val="08FF4B2E"/>
    <w:multiLevelType w:val="multilevel"/>
    <w:tmpl w:val="EC980E42"/>
    <w:styleLink w:val="WWOutlineListStyle"/>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DEC5647"/>
    <w:multiLevelType w:val="multilevel"/>
    <w:tmpl w:val="4D46D1AE"/>
    <w:styleLink w:val="LFO11"/>
    <w:lvl w:ilvl="0">
      <w:start w:val="1"/>
      <w:numFmt w:val="decimal"/>
      <w:pStyle w:val="Nummerertliste3"/>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F060E69"/>
    <w:multiLevelType w:val="multilevel"/>
    <w:tmpl w:val="02524AB0"/>
    <w:styleLink w:val="WWOutlineListStyle3"/>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0B068F8"/>
    <w:multiLevelType w:val="multilevel"/>
    <w:tmpl w:val="A3A0D16C"/>
    <w:styleLink w:val="Style1"/>
    <w:lvl w:ilvl="0">
      <w:start w:val="1"/>
      <w:numFmt w:val="decimal"/>
      <w:lvlText w:val="Del %1 - "/>
      <w:lvlJc w:val="left"/>
      <w:pPr>
        <w:ind w:left="851" w:hanging="851"/>
      </w:pPr>
      <w:rPr>
        <w:rFonts w:ascii="Overpass" w:hAnsi="Overpass"/>
      </w:rPr>
    </w:lvl>
    <w:lvl w:ilvl="1">
      <w:start w:val="1"/>
      <w:numFmt w:val="decimal"/>
      <w:lvlText w:val="%2. "/>
      <w:lvlJc w:val="left"/>
      <w:pPr>
        <w:ind w:left="1134" w:hanging="1134"/>
      </w:pPr>
      <w:rPr>
        <w:color w:val="4A4A3F"/>
      </w:rPr>
    </w:lvl>
    <w:lvl w:ilvl="2">
      <w:start w:val="1"/>
      <w:numFmt w:val="decimal"/>
      <w:lvlText w:val="1.%3.1"/>
      <w:lvlJc w:val="left"/>
      <w:pPr>
        <w:ind w:left="1134" w:hanging="1134"/>
      </w:pPr>
    </w:lvl>
    <w:lvl w:ilvl="3">
      <w:start w:val="1"/>
      <w:numFmt w:val="decimal"/>
      <w:lvlText w:val="(%4)"/>
      <w:lvlJc w:val="left"/>
      <w:pPr>
        <w:ind w:left="2160" w:hanging="360"/>
      </w:pPr>
    </w:lvl>
    <w:lvl w:ilvl="4">
      <w:start w:val="2"/>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11329C3"/>
    <w:multiLevelType w:val="multilevel"/>
    <w:tmpl w:val="C480F912"/>
    <w:styleLink w:val="LFO6"/>
    <w:lvl w:ilvl="0">
      <w:numFmt w:val="bullet"/>
      <w:pStyle w:val="Punktliste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B914B87"/>
    <w:multiLevelType w:val="multilevel"/>
    <w:tmpl w:val="8D961E8E"/>
    <w:styleLink w:val="LFO13"/>
    <w:lvl w:ilvl="0">
      <w:start w:val="1"/>
      <w:numFmt w:val="decimal"/>
      <w:pStyle w:val="Nummerertliste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CD37CD4"/>
    <w:multiLevelType w:val="multilevel"/>
    <w:tmpl w:val="260CEAC2"/>
    <w:styleLink w:val="LFO8"/>
    <w:lvl w:ilvl="0">
      <w:numFmt w:val="bullet"/>
      <w:pStyle w:val="Punktliste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1D8C49B3"/>
    <w:multiLevelType w:val="multilevel"/>
    <w:tmpl w:val="58DED114"/>
    <w:styleLink w:val="WWOutlineListStyle1"/>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74E0D99"/>
    <w:multiLevelType w:val="multilevel"/>
    <w:tmpl w:val="90B86184"/>
    <w:styleLink w:val="WWOutlineListStyle2"/>
    <w:lvl w:ilvl="0">
      <w:start w:val="1"/>
      <w:numFmt w:val="decimal"/>
      <w:lvlText w:val="%1"/>
      <w:lvlJc w:val="left"/>
      <w:pPr>
        <w:ind w:left="432" w:hanging="432"/>
      </w:pPr>
      <w:rPr>
        <w:b/>
        <w:bCs/>
        <w:i w:val="0"/>
        <w:iCs w:val="0"/>
        <w:sz w:val="40"/>
      </w:rPr>
    </w:lvl>
    <w:lvl w:ilvl="1">
      <w:start w:val="1"/>
      <w:numFmt w:val="none"/>
      <w:lvlText w:val="%2"/>
      <w:lvlJc w:val="left"/>
    </w:lvl>
    <w:lvl w:ilvl="2">
      <w:start w:val="1"/>
      <w:numFmt w:val="decimal"/>
      <w:lvlText w:val="%1.%2.%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2A541467"/>
    <w:multiLevelType w:val="multilevel"/>
    <w:tmpl w:val="C6961822"/>
    <w:styleLink w:val="Gjeldendeliste1"/>
    <w:lvl w:ilvl="0">
      <w:numFmt w:val="bullet"/>
      <w:lvlText w:val="-"/>
      <w:lvlJc w:val="left"/>
      <w:pPr>
        <w:ind w:left="1097" w:hanging="360"/>
      </w:pPr>
      <w:rPr>
        <w:rFonts w:ascii="Bodoni MT" w:hAnsi="Bodoni MT" w:cs="Bodoni M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 w15:restartNumberingAfterBreak="0">
    <w:nsid w:val="2DB23B0B"/>
    <w:multiLevelType w:val="multilevel"/>
    <w:tmpl w:val="CAC80DC2"/>
    <w:styleLink w:val="Dellllllllllll"/>
    <w:lvl w:ilvl="0">
      <w:start w:val="1"/>
      <w:numFmt w:val="decimal"/>
      <w:lvlText w:val="Del %1 -"/>
      <w:lvlJc w:val="left"/>
      <w:pPr>
        <w:ind w:left="1021" w:hanging="1021"/>
      </w:pPr>
      <w:rPr>
        <w:rFonts w:ascii="Overpass" w:hAnsi="Overpass" w:cs="Overpass Black"/>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D415D9"/>
    <w:multiLevelType w:val="multilevel"/>
    <w:tmpl w:val="D506E474"/>
    <w:styleLink w:val="Del"/>
    <w:lvl w:ilvl="0">
      <w:start w:val="1"/>
      <w:numFmt w:val="decimal"/>
      <w:lvlText w:val="%1)"/>
      <w:lvlJc w:val="left"/>
      <w:pPr>
        <w:ind w:left="360" w:hanging="360"/>
      </w:pPr>
      <w:rPr>
        <w:rFonts w:ascii="Overpass" w:hAnsi="Overpas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4B4150D"/>
    <w:multiLevelType w:val="multilevel"/>
    <w:tmpl w:val="B1CA2A88"/>
    <w:styleLink w:val="LFO18"/>
    <w:lvl w:ilvl="0">
      <w:start w:val="1"/>
      <w:numFmt w:val="decimal"/>
      <w:pStyle w:val="Overskrift21"/>
      <w:lvlText w:val="%1"/>
      <w:lvlJc w:val="left"/>
      <w:pPr>
        <w:ind w:left="432" w:hanging="432"/>
      </w:pPr>
      <w:rPr>
        <w:b/>
        <w:bCs/>
        <w:i w:val="0"/>
        <w:iCs w:val="0"/>
        <w:sz w:val="4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D5D689F"/>
    <w:multiLevelType w:val="multilevel"/>
    <w:tmpl w:val="E44839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E0D3F30"/>
    <w:multiLevelType w:val="multilevel"/>
    <w:tmpl w:val="BE9E661C"/>
    <w:styleLink w:val="LFO1"/>
    <w:lvl w:ilvl="0">
      <w:start w:val="1"/>
      <w:numFmt w:val="decimal"/>
      <w:pStyle w:val="Overskrift9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6553526"/>
    <w:multiLevelType w:val="multilevel"/>
    <w:tmpl w:val="4E404F2E"/>
    <w:styleLink w:val="LFO23"/>
    <w:lvl w:ilvl="0">
      <w:numFmt w:val="bullet"/>
      <w:pStyle w:val="Listeutenavstand"/>
      <w:lvlText w:val="-"/>
      <w:lvlJc w:val="left"/>
      <w:pPr>
        <w:ind w:left="720" w:hanging="360"/>
      </w:pPr>
      <w:rPr>
        <w:rFonts w:ascii="Bodoni MT" w:hAnsi="Bodoni MT" w:cs="Bodoni M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D752C94"/>
    <w:multiLevelType w:val="multilevel"/>
    <w:tmpl w:val="AD4E324A"/>
    <w:styleLink w:val="LFO10"/>
    <w:lvl w:ilvl="0">
      <w:start w:val="1"/>
      <w:numFmt w:val="decimal"/>
      <w:pStyle w:val="Nummerertliste2"/>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5E1F1B20"/>
    <w:multiLevelType w:val="multilevel"/>
    <w:tmpl w:val="9C92006E"/>
    <w:styleLink w:val="LFO7"/>
    <w:lvl w:ilvl="0">
      <w:numFmt w:val="bullet"/>
      <w:pStyle w:val="Punktliste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5F8D722D"/>
    <w:multiLevelType w:val="multilevel"/>
    <w:tmpl w:val="DDF47F88"/>
    <w:styleLink w:val="LFO12"/>
    <w:lvl w:ilvl="0">
      <w:start w:val="1"/>
      <w:numFmt w:val="decimal"/>
      <w:pStyle w:val="Nummerertliste4"/>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63285105"/>
    <w:multiLevelType w:val="multilevel"/>
    <w:tmpl w:val="0C6CCDEE"/>
    <w:styleLink w:val="LFO19"/>
    <w:lvl w:ilvl="0">
      <w:start w:val="1"/>
      <w:numFmt w:val="decimal"/>
      <w:pStyle w:val="Overskrift1-Del"/>
      <w:lvlText w:val="Del %1 -"/>
      <w:lvlJc w:val="left"/>
      <w:pPr>
        <w:ind w:left="786" w:hanging="360"/>
      </w:pPr>
      <w:rPr>
        <w:rFonts w:ascii="Overpass" w:hAnsi="Overpass" w:cs="Overpass"/>
        <w:b/>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64027AC5"/>
    <w:multiLevelType w:val="multilevel"/>
    <w:tmpl w:val="4890509C"/>
    <w:styleLink w:val="LFO9"/>
    <w:lvl w:ilvl="0">
      <w:start w:val="1"/>
      <w:numFmt w:val="decimal"/>
      <w:pStyle w:val="Nummerertlist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66325BE4"/>
    <w:multiLevelType w:val="multilevel"/>
    <w:tmpl w:val="002ACDDC"/>
    <w:styleLink w:val="LFO4"/>
    <w:lvl w:ilvl="0">
      <w:numFmt w:val="bullet"/>
      <w:pStyle w:val="Punktlist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68CA4B44"/>
    <w:multiLevelType w:val="multilevel"/>
    <w:tmpl w:val="62F02AB2"/>
    <w:styleLink w:val="LFO2"/>
    <w:lvl w:ilvl="0">
      <w:numFmt w:val="bullet"/>
      <w:pStyle w:val="Ml"/>
      <w:lvlText w:val="-"/>
      <w:lvlJc w:val="left"/>
      <w:pPr>
        <w:ind w:left="720" w:hanging="360"/>
      </w:pPr>
      <w:rPr>
        <w:rFonts w:ascii="Garamond" w:eastAsia="Times New Roman" w:hAnsi="Garamond" w:cs="Garamon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AC37915"/>
    <w:multiLevelType w:val="multilevel"/>
    <w:tmpl w:val="F4005A62"/>
    <w:styleLink w:val="WWOutlineListStyle4"/>
    <w:lvl w:ilvl="0">
      <w:start w:val="1"/>
      <w:numFmt w:val="decimal"/>
      <w:pStyle w:val="Overskrift1num"/>
      <w:lvlText w:val="%1"/>
      <w:lvlJc w:val="left"/>
      <w:pPr>
        <w:ind w:left="432" w:hanging="432"/>
      </w:pPr>
      <w:rPr>
        <w:b/>
        <w:bCs/>
        <w:i w:val="0"/>
        <w:iCs w:val="0"/>
        <w:sz w:val="40"/>
      </w:rPr>
    </w:lvl>
    <w:lvl w:ilvl="1">
      <w:start w:val="1"/>
      <w:numFmt w:val="none"/>
      <w:lvlText w:val="%2"/>
      <w:lvlJc w:val="left"/>
    </w:lvl>
    <w:lvl w:ilvl="2">
      <w:start w:val="1"/>
      <w:numFmt w:val="decimal"/>
      <w:pStyle w:val="Overskrift31"/>
      <w:lvlText w:val="%1.%2.%3"/>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DA21FB5"/>
    <w:multiLevelType w:val="multilevel"/>
    <w:tmpl w:val="572A5D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E9649A6"/>
    <w:multiLevelType w:val="multilevel"/>
    <w:tmpl w:val="69BA9C98"/>
    <w:styleLink w:val="LFO5"/>
    <w:lvl w:ilvl="0">
      <w:numFmt w:val="bullet"/>
      <w:pStyle w:val="Punktliste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6F5020CF"/>
    <w:multiLevelType w:val="multilevel"/>
    <w:tmpl w:val="DF8EF902"/>
    <w:styleLink w:val="LFO21"/>
    <w:lvl w:ilvl="0">
      <w:numFmt w:val="bullet"/>
      <w:pStyle w:val="Strekpunkt"/>
      <w:lvlText w:val="-"/>
      <w:lvlJc w:val="left"/>
      <w:pPr>
        <w:ind w:left="36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0414079"/>
    <w:multiLevelType w:val="multilevel"/>
    <w:tmpl w:val="5030BB02"/>
    <w:styleLink w:val="TOCList"/>
    <w:lvl w:ilvl="0">
      <w:start w:val="1"/>
      <w:numFmt w:val="decimal"/>
      <w:lvlText w:val="Del %1 -"/>
      <w:lvlJc w:val="left"/>
      <w:pPr>
        <w:ind w:left="1021" w:hanging="1021"/>
      </w:pPr>
      <w:rPr>
        <w:rFonts w:ascii="Overpass" w:hAnsi="Overpass"/>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9D4101D"/>
    <w:multiLevelType w:val="multilevel"/>
    <w:tmpl w:val="D2E89B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EA72268"/>
    <w:multiLevelType w:val="multilevel"/>
    <w:tmpl w:val="487AFC10"/>
    <w:lvl w:ilvl="0">
      <w:numFmt w:val="bullet"/>
      <w:lvlText w:val="-"/>
      <w:lvlJc w:val="left"/>
      <w:pPr>
        <w:ind w:left="720" w:hanging="360"/>
      </w:pPr>
      <w:rPr>
        <w:rFonts w:ascii="Bodoni MT" w:hAnsi="Bodoni M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99763224">
    <w:abstractNumId w:val="25"/>
  </w:num>
  <w:num w:numId="2" w16cid:durableId="1600867707">
    <w:abstractNumId w:val="4"/>
  </w:num>
  <w:num w:numId="3" w16cid:durableId="1101150005">
    <w:abstractNumId w:val="10"/>
  </w:num>
  <w:num w:numId="4" w16cid:durableId="981152324">
    <w:abstractNumId w:val="9"/>
  </w:num>
  <w:num w:numId="5" w16cid:durableId="951399491">
    <w:abstractNumId w:val="2"/>
  </w:num>
  <w:num w:numId="6" w16cid:durableId="277883069">
    <w:abstractNumId w:val="11"/>
  </w:num>
  <w:num w:numId="7" w16cid:durableId="1303463446">
    <w:abstractNumId w:val="5"/>
  </w:num>
  <w:num w:numId="8" w16cid:durableId="911046072">
    <w:abstractNumId w:val="1"/>
  </w:num>
  <w:num w:numId="9" w16cid:durableId="1834370226">
    <w:abstractNumId w:val="29"/>
  </w:num>
  <w:num w:numId="10" w16cid:durableId="1943950676">
    <w:abstractNumId w:val="13"/>
  </w:num>
  <w:num w:numId="11" w16cid:durableId="244189605">
    <w:abstractNumId w:val="12"/>
  </w:num>
  <w:num w:numId="12" w16cid:durableId="1748265659">
    <w:abstractNumId w:val="16"/>
  </w:num>
  <w:num w:numId="13" w16cid:durableId="493180712">
    <w:abstractNumId w:val="24"/>
  </w:num>
  <w:num w:numId="14" w16cid:durableId="1969775211">
    <w:abstractNumId w:val="23"/>
  </w:num>
  <w:num w:numId="15" w16cid:durableId="2115974694">
    <w:abstractNumId w:val="27"/>
  </w:num>
  <w:num w:numId="16" w16cid:durableId="1657027823">
    <w:abstractNumId w:val="6"/>
  </w:num>
  <w:num w:numId="17" w16cid:durableId="2033335677">
    <w:abstractNumId w:val="19"/>
  </w:num>
  <w:num w:numId="18" w16cid:durableId="1378698663">
    <w:abstractNumId w:val="8"/>
  </w:num>
  <w:num w:numId="19" w16cid:durableId="2083944014">
    <w:abstractNumId w:val="22"/>
  </w:num>
  <w:num w:numId="20" w16cid:durableId="1326013469">
    <w:abstractNumId w:val="18"/>
  </w:num>
  <w:num w:numId="21" w16cid:durableId="1085146114">
    <w:abstractNumId w:val="3"/>
  </w:num>
  <w:num w:numId="22" w16cid:durableId="2059619573">
    <w:abstractNumId w:val="20"/>
  </w:num>
  <w:num w:numId="23" w16cid:durableId="1050570910">
    <w:abstractNumId w:val="7"/>
  </w:num>
  <w:num w:numId="24" w16cid:durableId="2065712298">
    <w:abstractNumId w:val="14"/>
  </w:num>
  <w:num w:numId="25" w16cid:durableId="1358964450">
    <w:abstractNumId w:val="21"/>
  </w:num>
  <w:num w:numId="26" w16cid:durableId="717315917">
    <w:abstractNumId w:val="28"/>
  </w:num>
  <w:num w:numId="27" w16cid:durableId="247084672">
    <w:abstractNumId w:val="17"/>
  </w:num>
  <w:num w:numId="28" w16cid:durableId="1466854165">
    <w:abstractNumId w:val="0"/>
  </w:num>
  <w:num w:numId="29" w16cid:durableId="1179585125">
    <w:abstractNumId w:val="31"/>
  </w:num>
  <w:num w:numId="30" w16cid:durableId="1697924727">
    <w:abstractNumId w:val="15"/>
  </w:num>
  <w:num w:numId="31" w16cid:durableId="1495880318">
    <w:abstractNumId w:val="30"/>
  </w:num>
  <w:num w:numId="32" w16cid:durableId="16842381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B"/>
    <w:rsid w:val="00301AEB"/>
    <w:rsid w:val="006914A4"/>
    <w:rsid w:val="00D72DDE"/>
    <w:rsid w:val="00DD6A18"/>
    <w:rsid w:val="00F605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0B76A"/>
  <w15:docId w15:val="{164C80B8-37A8-4F5A-8C4B-A85BDAC5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verpass" w:eastAsia="Overpass" w:hAnsi="Overpass" w:cs="Times New Roman"/>
        <w:sz w:val="22"/>
        <w:szCs w:val="22"/>
        <w:lang w:val="nb-NO" w:eastAsia="en-US" w:bidi="he-IL"/>
      </w:rPr>
    </w:rPrDefault>
    <w:pPrDefault>
      <w:pPr>
        <w:autoSpaceDN w:val="0"/>
        <w:spacing w:after="160" w:line="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40" w:lineRule="auto"/>
    </w:pPr>
    <w:rPr>
      <w:color w:val="4A4A40"/>
      <w:sz w:val="18"/>
      <w:lang w:bidi="ar-SA"/>
    </w:rPr>
  </w:style>
  <w:style w:type="paragraph" w:styleId="Overskrift1">
    <w:name w:val="heading 1"/>
    <w:basedOn w:val="Grunnleggendeavsnitt"/>
    <w:next w:val="Normal"/>
    <w:uiPriority w:val="9"/>
    <w:qFormat/>
    <w:pPr>
      <w:spacing w:before="480" w:after="600" w:line="240" w:lineRule="auto"/>
      <w:outlineLvl w:val="0"/>
    </w:pPr>
    <w:rPr>
      <w:rFonts w:ascii="Overpass" w:hAnsi="Overpass" w:cs="Overpass"/>
      <w:b/>
      <w:bCs/>
      <w:color w:val="9B7842"/>
      <w:sz w:val="40"/>
      <w:szCs w:val="26"/>
    </w:rPr>
  </w:style>
  <w:style w:type="paragraph" w:styleId="Overskrift2">
    <w:name w:val="heading 2"/>
    <w:basedOn w:val="Grunnleggendeavsnitt"/>
    <w:next w:val="Normal"/>
    <w:uiPriority w:val="9"/>
    <w:unhideWhenUsed/>
    <w:qFormat/>
    <w:pPr>
      <w:spacing w:after="240" w:line="240" w:lineRule="auto"/>
      <w:outlineLvl w:val="1"/>
    </w:pPr>
    <w:rPr>
      <w:rFonts w:ascii="Overpass" w:hAnsi="Overpass" w:cs="Overpass"/>
      <w:b/>
      <w:bCs/>
      <w:color w:val="9B7842"/>
      <w:sz w:val="26"/>
      <w:szCs w:val="22"/>
    </w:rPr>
  </w:style>
  <w:style w:type="paragraph" w:styleId="Overskrift3">
    <w:name w:val="heading 3"/>
    <w:basedOn w:val="Normal"/>
    <w:next w:val="Normal"/>
    <w:uiPriority w:val="9"/>
    <w:unhideWhenUsed/>
    <w:qFormat/>
    <w:pPr>
      <w:spacing w:before="160" w:after="240"/>
      <w:outlineLvl w:val="2"/>
    </w:pPr>
    <w:rPr>
      <w:b/>
      <w:bCs/>
      <w:color w:val="9B7842"/>
      <w:sz w:val="22"/>
      <w:szCs w:val="18"/>
    </w:rPr>
  </w:style>
  <w:style w:type="paragraph" w:styleId="Overskrift4">
    <w:name w:val="heading 4"/>
    <w:basedOn w:val="Normal"/>
    <w:next w:val="Normal"/>
    <w:uiPriority w:val="9"/>
    <w:semiHidden/>
    <w:unhideWhenUsed/>
    <w:qFormat/>
    <w:pPr>
      <w:keepNext/>
      <w:keepLines/>
      <w:spacing w:before="40" w:after="0"/>
      <w:outlineLvl w:val="3"/>
    </w:pPr>
    <w:rPr>
      <w:rFonts w:eastAsia="Times New Roman"/>
      <w:b/>
      <w:iCs/>
      <w:color w:val="9B7842"/>
    </w:rPr>
  </w:style>
  <w:style w:type="paragraph" w:styleId="Overskrift5">
    <w:name w:val="heading 5"/>
    <w:basedOn w:val="Normal"/>
    <w:next w:val="Normal"/>
    <w:uiPriority w:val="9"/>
    <w:semiHidden/>
    <w:unhideWhenUsed/>
    <w:qFormat/>
    <w:pPr>
      <w:keepNext/>
      <w:keepLines/>
      <w:spacing w:before="40" w:after="0"/>
      <w:outlineLvl w:val="4"/>
    </w:pPr>
    <w:rPr>
      <w:rFonts w:ascii="Overpass Thin" w:eastAsia="Times New Roman" w:hAnsi="Overpass Thin"/>
      <w:color w:val="998675"/>
    </w:rPr>
  </w:style>
  <w:style w:type="paragraph" w:styleId="Overskrift6">
    <w:name w:val="heading 6"/>
    <w:basedOn w:val="Normal"/>
    <w:next w:val="Normal"/>
    <w:uiPriority w:val="9"/>
    <w:semiHidden/>
    <w:unhideWhenUsed/>
    <w:qFormat/>
    <w:pPr>
      <w:keepNext/>
      <w:keepLines/>
      <w:spacing w:before="40" w:after="0"/>
      <w:outlineLvl w:val="5"/>
    </w:pPr>
    <w:rPr>
      <w:rFonts w:eastAsia="Times New Roman"/>
      <w:color w:val="4D4239"/>
    </w:rPr>
  </w:style>
  <w:style w:type="paragraph" w:styleId="Overskrift7">
    <w:name w:val="heading 7"/>
    <w:basedOn w:val="Normal"/>
    <w:next w:val="Normal"/>
    <w:pPr>
      <w:keepNext/>
      <w:keepLines/>
      <w:spacing w:before="40" w:after="0"/>
      <w:outlineLvl w:val="6"/>
    </w:pPr>
    <w:rPr>
      <w:rFonts w:eastAsia="Times New Roman"/>
      <w:i/>
      <w:iCs/>
      <w:color w:val="4D4239"/>
    </w:rPr>
  </w:style>
  <w:style w:type="paragraph" w:styleId="Overskrift8">
    <w:name w:val="heading 8"/>
    <w:basedOn w:val="Normal"/>
    <w:next w:val="Normal"/>
    <w:pPr>
      <w:keepNext/>
      <w:keepLines/>
      <w:spacing w:before="40" w:after="0"/>
      <w:outlineLvl w:val="7"/>
    </w:pPr>
    <w:rPr>
      <w:rFonts w:eastAsia="Times New Roman"/>
      <w:color w:val="686859"/>
      <w:sz w:val="21"/>
      <w:szCs w:val="21"/>
    </w:rPr>
  </w:style>
  <w:style w:type="paragraph" w:styleId="Overskrift9">
    <w:name w:val="heading 9"/>
    <w:basedOn w:val="Normal"/>
    <w:next w:val="Normal"/>
    <w:pPr>
      <w:keepNext/>
      <w:keepLines/>
      <w:spacing w:before="40" w:after="0"/>
      <w:outlineLvl w:val="8"/>
    </w:pPr>
    <w:rPr>
      <w:rFonts w:eastAsia="Times New Roman"/>
      <w:i/>
      <w:iCs/>
      <w:color w:val="68685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customStyle="1" w:styleId="WWOutlineListStyle4">
    <w:name w:val="WW_OutlineListStyle_4"/>
    <w:basedOn w:val="Ingenliste"/>
    <w:pPr>
      <w:numPr>
        <w:numId w:val="1"/>
      </w:numPr>
    </w:pPr>
  </w:style>
  <w:style w:type="paragraph" w:customStyle="1" w:styleId="Overskrift1num">
    <w:name w:val="Overskrift 1 num"/>
    <w:basedOn w:val="Overskrift1"/>
    <w:next w:val="Normal"/>
    <w:pPr>
      <w:keepNext/>
      <w:numPr>
        <w:numId w:val="1"/>
      </w:numPr>
      <w:spacing w:before="360" w:after="480"/>
      <w:contextualSpacing/>
    </w:pPr>
  </w:style>
  <w:style w:type="paragraph" w:customStyle="1" w:styleId="Overskrift2-utennummerering">
    <w:name w:val="Overskrift 2 - uten nummerering"/>
    <w:basedOn w:val="Overskrift2"/>
    <w:pPr>
      <w:keepNext/>
      <w:spacing w:after="200"/>
      <w:contextualSpacing/>
    </w:pPr>
  </w:style>
  <w:style w:type="paragraph" w:customStyle="1" w:styleId="Overskrift31">
    <w:name w:val="Overskrift 31"/>
    <w:basedOn w:val="Overskrift3"/>
    <w:pPr>
      <w:keepNext/>
      <w:numPr>
        <w:ilvl w:val="2"/>
        <w:numId w:val="1"/>
      </w:numPr>
      <w:spacing w:after="60"/>
      <w:contextualSpacing/>
    </w:pPr>
  </w:style>
  <w:style w:type="paragraph" w:customStyle="1" w:styleId="Default">
    <w:name w:val="Default"/>
    <w:pPr>
      <w:autoSpaceDE w:val="0"/>
      <w:spacing w:after="0" w:line="240" w:lineRule="auto"/>
    </w:pPr>
    <w:rPr>
      <w:rFonts w:ascii="Calibri" w:hAnsi="Calibri" w:cs="Calibri"/>
      <w:color w:val="000000"/>
      <w:sz w:val="24"/>
      <w:szCs w:val="24"/>
      <w:lang w:bidi="ar-SA"/>
    </w:rPr>
  </w:style>
  <w:style w:type="paragraph" w:customStyle="1" w:styleId="Grunnleggendeavsnitt">
    <w:name w:val="[Grunnleggende avsnitt]"/>
    <w:basedOn w:val="Normal"/>
    <w:pPr>
      <w:autoSpaceDE w:val="0"/>
      <w:spacing w:after="0" w:line="288" w:lineRule="auto"/>
      <w:textAlignment w:val="center"/>
    </w:pPr>
    <w:rPr>
      <w:rFonts w:ascii="Minion Pro" w:hAnsi="Minion Pro" w:cs="Minion Pro"/>
      <w:color w:val="000000"/>
      <w:sz w:val="24"/>
      <w:szCs w:val="24"/>
      <w:lang w:bidi="he-IL"/>
    </w:rPr>
  </w:style>
  <w:style w:type="paragraph" w:styleId="Hilsen">
    <w:name w:val="Closing"/>
    <w:basedOn w:val="Normal"/>
    <w:pPr>
      <w:spacing w:before="240" w:after="240"/>
    </w:pPr>
  </w:style>
  <w:style w:type="character" w:customStyle="1" w:styleId="HilsenTegn">
    <w:name w:val="Hilsen Tegn"/>
    <w:basedOn w:val="Standardskriftforavsnitt"/>
    <w:rPr>
      <w:rFonts w:ascii="Overpass" w:hAnsi="Overpass"/>
      <w:color w:val="4A4A40"/>
      <w:sz w:val="18"/>
      <w:lang w:bidi="ar-SA"/>
    </w:rPr>
  </w:style>
  <w:style w:type="character" w:styleId="Merknadsreferanse">
    <w:name w:val="annotation reference"/>
    <w:basedOn w:val="Standardskriftforavsnitt"/>
    <w:rPr>
      <w:sz w:val="16"/>
      <w:szCs w:val="16"/>
      <w:lang w:val="nb-NO"/>
    </w:rPr>
  </w:style>
  <w:style w:type="paragraph" w:styleId="Merknadstekst">
    <w:name w:val="annotation text"/>
    <w:basedOn w:val="Normal"/>
    <w:rPr>
      <w:sz w:val="20"/>
      <w:szCs w:val="20"/>
    </w:rPr>
  </w:style>
  <w:style w:type="character" w:customStyle="1" w:styleId="MerknadstekstTegn">
    <w:name w:val="Merknadstekst Tegn"/>
    <w:basedOn w:val="Standardskriftforavsnitt"/>
    <w:rPr>
      <w:rFonts w:ascii="Overpass" w:hAnsi="Overpass"/>
      <w:color w:val="4A4A40"/>
      <w:sz w:val="20"/>
      <w:szCs w:val="20"/>
      <w:lang w:bidi="ar-SA"/>
    </w:rPr>
  </w:style>
  <w:style w:type="paragraph" w:styleId="Kommentaremne">
    <w:name w:val="annotation subject"/>
    <w:basedOn w:val="Merknadstekst"/>
    <w:next w:val="Merknadstekst"/>
    <w:rPr>
      <w:b/>
      <w:bCs/>
    </w:rPr>
  </w:style>
  <w:style w:type="character" w:customStyle="1" w:styleId="KommentaremneTegn">
    <w:name w:val="Kommentaremne Tegn"/>
    <w:basedOn w:val="MerknadstekstTegn"/>
    <w:rPr>
      <w:rFonts w:ascii="Overpass" w:hAnsi="Overpass"/>
      <w:b/>
      <w:bCs/>
      <w:color w:val="4A4A40"/>
      <w:sz w:val="20"/>
      <w:szCs w:val="20"/>
      <w:lang w:bidi="ar-SA"/>
    </w:rPr>
  </w:style>
  <w:style w:type="character" w:customStyle="1" w:styleId="Overskrift1Tegn">
    <w:name w:val="Overskrift 1 Tegn"/>
    <w:basedOn w:val="Standardskriftforavsnitt"/>
    <w:rPr>
      <w:rFonts w:ascii="Overpass" w:hAnsi="Overpass" w:cs="Overpass"/>
      <w:b/>
      <w:bCs/>
      <w:color w:val="9B7842"/>
      <w:sz w:val="40"/>
      <w:szCs w:val="26"/>
    </w:rPr>
  </w:style>
  <w:style w:type="character" w:customStyle="1" w:styleId="Overskrift2Tegn">
    <w:name w:val="Overskrift 2 Tegn"/>
    <w:basedOn w:val="Standardskriftforavsnitt"/>
    <w:rPr>
      <w:rFonts w:ascii="Overpass" w:hAnsi="Overpass" w:cs="Overpass"/>
      <w:b/>
      <w:bCs/>
      <w:color w:val="9B7842"/>
      <w:sz w:val="26"/>
    </w:rPr>
  </w:style>
  <w:style w:type="paragraph" w:customStyle="1" w:styleId="Datoside1">
    <w:name w:val="Dato side 1"/>
    <w:pPr>
      <w:suppressAutoHyphens/>
      <w:spacing w:after="120" w:line="240" w:lineRule="auto"/>
    </w:pPr>
    <w:rPr>
      <w:rFonts w:ascii="Overpass Medium" w:hAnsi="Overpass Medium"/>
      <w:color w:val="FFFFFF"/>
      <w:sz w:val="28"/>
      <w:szCs w:val="28"/>
      <w:lang w:bidi="ar-SA"/>
    </w:rPr>
  </w:style>
  <w:style w:type="character" w:styleId="Utheving">
    <w:name w:val="Emphasis"/>
    <w:basedOn w:val="Standardskriftforavsnitt"/>
    <w:rPr>
      <w:rFonts w:ascii="Overpass Light" w:hAnsi="Overpass Light"/>
      <w:b w:val="0"/>
      <w:i/>
      <w:iCs/>
      <w:sz w:val="18"/>
      <w:lang w:val="nb-NO"/>
    </w:rPr>
  </w:style>
  <w:style w:type="character" w:customStyle="1" w:styleId="Overskrift3Tegn">
    <w:name w:val="Overskrift 3 Tegn"/>
    <w:basedOn w:val="Standardskriftforavsnitt"/>
    <w:rPr>
      <w:rFonts w:ascii="Overpass" w:hAnsi="Overpass"/>
      <w:b/>
      <w:bCs/>
      <w:color w:val="9B7842"/>
      <w:szCs w:val="18"/>
      <w:lang w:bidi="ar-SA"/>
    </w:rPr>
  </w:style>
  <w:style w:type="character" w:styleId="Fulgthyperkobling">
    <w:name w:val="FollowedHyperlink"/>
    <w:basedOn w:val="Standardskriftforavsnitt"/>
    <w:rPr>
      <w:color w:val="FAB233"/>
      <w:u w:val="single"/>
      <w:lang w:val="nb-NO"/>
    </w:rPr>
  </w:style>
  <w:style w:type="paragraph" w:styleId="Bunntekst">
    <w:name w:val="footer"/>
    <w:basedOn w:val="Normal"/>
    <w:pPr>
      <w:tabs>
        <w:tab w:val="center" w:pos="4536"/>
        <w:tab w:val="right" w:pos="9072"/>
      </w:tabs>
      <w:spacing w:after="0"/>
      <w:jc w:val="center"/>
    </w:pPr>
    <w:rPr>
      <w:color w:val="4A4A3F"/>
      <w:sz w:val="16"/>
    </w:rPr>
  </w:style>
  <w:style w:type="character" w:customStyle="1" w:styleId="BunntekstTegn">
    <w:name w:val="Bunntekst Tegn"/>
    <w:basedOn w:val="Standardskriftforavsnitt"/>
    <w:rPr>
      <w:rFonts w:ascii="Overpass" w:hAnsi="Overpass"/>
      <w:color w:val="4A4A3F"/>
      <w:sz w:val="16"/>
      <w:lang w:bidi="ar-SA"/>
    </w:rPr>
  </w:style>
  <w:style w:type="paragraph" w:customStyle="1" w:styleId="Foto">
    <w:name w:val="Foto"/>
    <w:basedOn w:val="Normal"/>
    <w:pPr>
      <w:spacing w:before="120" w:after="240"/>
    </w:pPr>
    <w:rPr>
      <w:rFonts w:ascii="Overpass Light" w:hAnsi="Overpass Light"/>
      <w:lang w:bidi="he-IL"/>
    </w:rPr>
  </w:style>
  <w:style w:type="character" w:customStyle="1" w:styleId="Overskrift4Tegn">
    <w:name w:val="Overskrift 4 Tegn"/>
    <w:basedOn w:val="Standardskriftforavsnitt"/>
    <w:rPr>
      <w:rFonts w:ascii="Overpass" w:eastAsia="Times New Roman" w:hAnsi="Overpass" w:cs="Times New Roman"/>
      <w:b/>
      <w:iCs/>
      <w:color w:val="9B7842"/>
      <w:sz w:val="18"/>
      <w:lang w:bidi="ar-SA"/>
    </w:rPr>
  </w:style>
  <w:style w:type="paragraph" w:styleId="Topptekst">
    <w:name w:val="header"/>
    <w:pPr>
      <w:tabs>
        <w:tab w:val="center" w:pos="4536"/>
        <w:tab w:val="right" w:pos="9072"/>
      </w:tabs>
      <w:suppressAutoHyphens/>
      <w:spacing w:after="0" w:line="180" w:lineRule="atLeast"/>
    </w:pPr>
    <w:rPr>
      <w:rFonts w:ascii="Overpass Light" w:hAnsi="Overpass Light"/>
      <w:color w:val="4A4A40"/>
      <w:sz w:val="16"/>
      <w:lang w:bidi="ar-SA"/>
    </w:rPr>
  </w:style>
  <w:style w:type="character" w:customStyle="1" w:styleId="Overskrift5Tegn">
    <w:name w:val="Overskrift 5 Tegn"/>
    <w:basedOn w:val="Standardskriftforavsnitt"/>
    <w:rPr>
      <w:rFonts w:ascii="Overpass Thin" w:eastAsia="Times New Roman" w:hAnsi="Overpass Thin" w:cs="Times New Roman"/>
      <w:color w:val="998675"/>
      <w:sz w:val="18"/>
      <w:lang w:bidi="ar-SA"/>
    </w:rPr>
  </w:style>
  <w:style w:type="character" w:customStyle="1" w:styleId="TopptekstTegn">
    <w:name w:val="Topptekst Tegn"/>
    <w:basedOn w:val="Standardskriftforavsnitt"/>
    <w:rPr>
      <w:rFonts w:ascii="Overpass Light" w:hAnsi="Overpass Light"/>
      <w:color w:val="4A4A40"/>
      <w:sz w:val="16"/>
      <w:lang w:bidi="ar-SA"/>
    </w:rPr>
  </w:style>
  <w:style w:type="paragraph" w:customStyle="1" w:styleId="Hjelpetekst">
    <w:name w:val="Hjelpe tekst"/>
    <w:pPr>
      <w:tabs>
        <w:tab w:val="left" w:pos="2835"/>
      </w:tabs>
      <w:suppressAutoHyphens/>
      <w:spacing w:before="160" w:after="60"/>
    </w:pPr>
    <w:rPr>
      <w:color w:val="9B7842"/>
      <w:sz w:val="18"/>
      <w:lang w:bidi="ar-SA"/>
    </w:rPr>
  </w:style>
  <w:style w:type="character" w:styleId="Hyperkobling">
    <w:name w:val="Hyperlink"/>
    <w:basedOn w:val="Standardskriftforavsnitt"/>
    <w:rPr>
      <w:rFonts w:ascii="Overpass" w:hAnsi="Overpass"/>
      <w:color w:val="9B7842"/>
      <w:sz w:val="18"/>
      <w:u w:val="single"/>
      <w:lang w:val="nb-NO"/>
    </w:rPr>
  </w:style>
  <w:style w:type="paragraph" w:customStyle="1" w:styleId="Info">
    <w:name w:val="Info"/>
    <w:basedOn w:val="Normal"/>
    <w:pPr>
      <w:spacing w:before="160" w:after="0"/>
    </w:pPr>
    <w:rPr>
      <w:rFonts w:ascii="Overpass Light" w:hAnsi="Overpass Light"/>
      <w:caps/>
      <w:szCs w:val="18"/>
    </w:rPr>
  </w:style>
  <w:style w:type="paragraph" w:customStyle="1" w:styleId="Ingress">
    <w:name w:val="Ingress"/>
    <w:basedOn w:val="Normal"/>
    <w:rPr>
      <w:rFonts w:ascii="Overpass Medium" w:hAnsi="Overpass Medium"/>
      <w:color w:val="4A4A3F"/>
    </w:rPr>
  </w:style>
  <w:style w:type="character" w:styleId="Sterkutheving">
    <w:name w:val="Intense Emphasis"/>
    <w:basedOn w:val="Standardskriftforavsnitt"/>
    <w:rPr>
      <w:i/>
      <w:iCs/>
      <w:color w:val="4A4A3F"/>
      <w:lang w:val="nb-NO"/>
    </w:rPr>
  </w:style>
  <w:style w:type="paragraph" w:styleId="Sterktsitat">
    <w:name w:val="Intense Quote"/>
    <w:basedOn w:val="Normal"/>
    <w:next w:val="Normal"/>
    <w:pPr>
      <w:pBdr>
        <w:top w:val="single" w:sz="4" w:space="10" w:color="4A4A40"/>
        <w:bottom w:val="single" w:sz="4" w:space="10" w:color="4A4A40"/>
      </w:pBdr>
      <w:spacing w:before="360" w:after="360"/>
      <w:ind w:left="864" w:right="864"/>
      <w:jc w:val="center"/>
    </w:pPr>
    <w:rPr>
      <w:i/>
      <w:iCs/>
      <w:color w:val="9B7842"/>
    </w:rPr>
  </w:style>
  <w:style w:type="character" w:customStyle="1" w:styleId="SterktsitatTegn">
    <w:name w:val="Sterkt sitat Tegn"/>
    <w:basedOn w:val="Standardskriftforavsnitt"/>
    <w:rPr>
      <w:rFonts w:ascii="Overpass" w:hAnsi="Overpass"/>
      <w:i/>
      <w:iCs/>
      <w:color w:val="9B7842"/>
      <w:sz w:val="18"/>
      <w:lang w:bidi="ar-SA"/>
    </w:rPr>
  </w:style>
  <w:style w:type="character" w:styleId="Sterkreferanse">
    <w:name w:val="Intense Reference"/>
    <w:basedOn w:val="Standardskriftforavsnitt"/>
    <w:rPr>
      <w:rFonts w:ascii="Overpass" w:hAnsi="Overpass"/>
      <w:b/>
      <w:bCs/>
      <w:smallCaps/>
      <w:color w:val="4A4A40"/>
      <w:spacing w:val="5"/>
      <w:lang w:val="nb-NO"/>
    </w:rPr>
  </w:style>
  <w:style w:type="paragraph" w:styleId="Listeavsnitt">
    <w:name w:val="List Paragraph"/>
    <w:basedOn w:val="Normal"/>
    <w:pPr>
      <w:spacing w:after="240" w:line="200" w:lineRule="exact"/>
      <w:contextualSpacing/>
    </w:pPr>
    <w:rPr>
      <w:color w:val="4A4A3F"/>
    </w:rPr>
  </w:style>
  <w:style w:type="paragraph" w:customStyle="1" w:styleId="Listeutenavstand">
    <w:name w:val="Liste uten avstand"/>
    <w:basedOn w:val="Normal"/>
    <w:pPr>
      <w:numPr>
        <w:numId w:val="27"/>
      </w:numPr>
      <w:spacing w:after="240" w:line="200" w:lineRule="exact"/>
      <w:contextualSpacing/>
    </w:pPr>
    <w:rPr>
      <w:color w:val="4A4A3F"/>
    </w:rPr>
  </w:style>
  <w:style w:type="paragraph" w:customStyle="1" w:styleId="Ml">
    <w:name w:val="Mål"/>
    <w:basedOn w:val="Normal"/>
    <w:next w:val="Normal"/>
    <w:pPr>
      <w:numPr>
        <w:numId w:val="13"/>
      </w:numPr>
    </w:pPr>
    <w:rPr>
      <w:sz w:val="20"/>
      <w:szCs w:val="24"/>
    </w:rPr>
  </w:style>
  <w:style w:type="paragraph" w:customStyle="1" w:styleId="Medvennlighilsen">
    <w:name w:val="Med vennlig hilsen"/>
    <w:pPr>
      <w:suppressAutoHyphens/>
    </w:pPr>
    <w:rPr>
      <w:rFonts w:ascii="Overpass Medium" w:hAnsi="Overpass Medium"/>
      <w:color w:val="4A4A40"/>
      <w:sz w:val="18"/>
      <w:szCs w:val="18"/>
      <w:lang w:val="en-GB"/>
    </w:rPr>
  </w:style>
  <w:style w:type="character" w:styleId="Omtale">
    <w:name w:val="Mention"/>
    <w:basedOn w:val="Standardskriftforavsnitt"/>
    <w:rPr>
      <w:color w:val="2B579A"/>
      <w:shd w:val="clear" w:color="auto" w:fill="E1DFDD"/>
      <w:lang w:val="nb-NO"/>
    </w:rPr>
  </w:style>
  <w:style w:type="character" w:customStyle="1" w:styleId="Overskrift6Tegn">
    <w:name w:val="Overskrift 6 Tegn"/>
    <w:basedOn w:val="Standardskriftforavsnitt"/>
    <w:rPr>
      <w:rFonts w:ascii="Overpass" w:eastAsia="Times New Roman" w:hAnsi="Overpass" w:cs="Times New Roman"/>
      <w:color w:val="4D4239"/>
      <w:sz w:val="18"/>
      <w:lang w:bidi="ar-SA"/>
    </w:rPr>
  </w:style>
  <w:style w:type="paragraph" w:customStyle="1" w:styleId="Navnp">
    <w:name w:val="Navn på...."/>
    <w:basedOn w:val="Info"/>
    <w:rPr>
      <w:caps w:val="0"/>
      <w:sz w:val="22"/>
    </w:rPr>
  </w:style>
  <w:style w:type="paragraph" w:styleId="Ingenmellomrom">
    <w:name w:val="No Spacing"/>
    <w:basedOn w:val="Grunnleggendeavsnitt"/>
    <w:rPr>
      <w:rFonts w:ascii="Overpass" w:hAnsi="Overpass" w:cs="Overpass"/>
      <w:caps/>
      <w:color w:val="4A4A40"/>
      <w:sz w:val="18"/>
      <w:szCs w:val="18"/>
    </w:rPr>
  </w:style>
  <w:style w:type="character" w:customStyle="1" w:styleId="IngenmellomromTegn">
    <w:name w:val="Ingen mellomrom Tegn"/>
    <w:basedOn w:val="Standardskriftforavsnitt"/>
    <w:rPr>
      <w:rFonts w:ascii="Overpass" w:hAnsi="Overpass" w:cs="Overpass"/>
      <w:caps/>
      <w:color w:val="4A4A40"/>
      <w:sz w:val="18"/>
      <w:szCs w:val="18"/>
    </w:rPr>
  </w:style>
  <w:style w:type="paragraph" w:customStyle="1" w:styleId="Normalmedluft">
    <w:name w:val="Normal med &quot;luft&quot;"/>
    <w:basedOn w:val="Normal"/>
    <w:pPr>
      <w:spacing w:before="480" w:after="360"/>
    </w:pPr>
  </w:style>
  <w:style w:type="paragraph" w:customStyle="1" w:styleId="Nummerering">
    <w:name w:val="Nummerering"/>
    <w:basedOn w:val="Listeavsnitt"/>
    <w:pPr>
      <w:numPr>
        <w:numId w:val="28"/>
      </w:numPr>
    </w:pPr>
  </w:style>
  <w:style w:type="paragraph" w:customStyle="1" w:styleId="Overskrift3-utennummerering">
    <w:name w:val="Overskrift 3 - uten nummerering"/>
    <w:basedOn w:val="Overskrift3"/>
    <w:pPr>
      <w:keepNext/>
      <w:spacing w:after="60"/>
      <w:contextualSpacing/>
    </w:pPr>
  </w:style>
  <w:style w:type="character" w:styleId="Plassholdertekst">
    <w:name w:val="Placeholder Text"/>
    <w:basedOn w:val="Standardskriftforavsnitt"/>
    <w:rPr>
      <w:color w:val="808080"/>
      <w:lang w:val="nb-NO"/>
    </w:rPr>
  </w:style>
  <w:style w:type="paragraph" w:styleId="Sitat">
    <w:name w:val="Quote"/>
    <w:basedOn w:val="Normal"/>
    <w:next w:val="Normal"/>
    <w:pPr>
      <w:spacing w:before="160"/>
      <w:ind w:left="737"/>
    </w:pPr>
    <w:rPr>
      <w:sz w:val="20"/>
      <w:szCs w:val="20"/>
    </w:rPr>
  </w:style>
  <w:style w:type="character" w:customStyle="1" w:styleId="SitatTegn">
    <w:name w:val="Sitat Tegn"/>
    <w:basedOn w:val="Standardskriftforavsnitt"/>
    <w:rPr>
      <w:rFonts w:ascii="Overpass" w:hAnsi="Overpass"/>
      <w:color w:val="4A4A40"/>
      <w:sz w:val="20"/>
      <w:szCs w:val="20"/>
      <w:lang w:bidi="ar-SA"/>
    </w:rPr>
  </w:style>
  <w:style w:type="paragraph" w:customStyle="1" w:styleId="Sametingetsrepresentanter">
    <w:name w:val="Sametingets representanter"/>
    <w:pPr>
      <w:suppressAutoHyphens/>
      <w:spacing w:before="360" w:after="240" w:line="600" w:lineRule="exact"/>
    </w:pPr>
    <w:rPr>
      <w:i/>
      <w:iCs/>
      <w:color w:val="4A4A40"/>
    </w:rPr>
  </w:style>
  <w:style w:type="paragraph" w:customStyle="1" w:styleId="Sitat-semibold">
    <w:name w:val="Sitat - semibold"/>
    <w:basedOn w:val="Sitat"/>
    <w:rPr>
      <w:rFonts w:ascii="Overpass SemiBold" w:hAnsi="Overpass SemiBold"/>
      <w:sz w:val="18"/>
    </w:rPr>
  </w:style>
  <w:style w:type="paragraph" w:customStyle="1" w:styleId="Sted">
    <w:name w:val="Sted"/>
    <w:pPr>
      <w:suppressAutoHyphens/>
      <w:spacing w:after="0" w:line="240" w:lineRule="auto"/>
    </w:pPr>
    <w:rPr>
      <w:rFonts w:ascii="Overpass Light" w:hAnsi="Overpass Light"/>
      <w:color w:val="FFFFFF"/>
      <w:sz w:val="28"/>
      <w:szCs w:val="28"/>
      <w:lang w:bidi="ar-SA"/>
    </w:rPr>
  </w:style>
  <w:style w:type="paragraph" w:customStyle="1" w:styleId="Stedogdato">
    <w:name w:val="Sted og dato"/>
    <w:basedOn w:val="Ingenmellomrom"/>
  </w:style>
  <w:style w:type="character" w:styleId="Sterk">
    <w:name w:val="Strong"/>
    <w:rPr>
      <w:rFonts w:ascii="Overpass SemiBold" w:hAnsi="Overpass SemiBold" w:cs="Overpass SemiBold"/>
      <w:b/>
      <w:bCs/>
      <w:color w:val="4A4A40"/>
      <w:sz w:val="18"/>
      <w:szCs w:val="20"/>
      <w:lang w:val="nb-NO"/>
    </w:rPr>
  </w:style>
  <w:style w:type="paragraph" w:styleId="Undertittel">
    <w:name w:val="Subtitle"/>
    <w:basedOn w:val="Normal"/>
    <w:next w:val="Normal"/>
    <w:uiPriority w:val="11"/>
    <w:qFormat/>
    <w:rPr>
      <w:rFonts w:eastAsia="Times New Roman"/>
      <w:color w:val="8F8F7C"/>
      <w:spacing w:val="15"/>
      <w:sz w:val="22"/>
    </w:rPr>
  </w:style>
  <w:style w:type="character" w:customStyle="1" w:styleId="UndertittelTegn">
    <w:name w:val="Undertittel Tegn"/>
    <w:basedOn w:val="Standardskriftforavsnitt"/>
    <w:rPr>
      <w:rFonts w:eastAsia="Times New Roman"/>
      <w:color w:val="8F8F7C"/>
      <w:spacing w:val="15"/>
      <w:lang w:bidi="ar-SA"/>
    </w:rPr>
  </w:style>
  <w:style w:type="character" w:styleId="Svakutheving">
    <w:name w:val="Subtle Emphasis"/>
    <w:basedOn w:val="Standardskriftforavsnitt"/>
    <w:rPr>
      <w:i/>
      <w:iCs/>
      <w:color w:val="7C7C6A"/>
      <w:lang w:val="nb-NO"/>
    </w:rPr>
  </w:style>
  <w:style w:type="character" w:styleId="Svakreferanse">
    <w:name w:val="Subtle Reference"/>
    <w:basedOn w:val="Standardskriftforavsnitt"/>
    <w:rPr>
      <w:smallCaps/>
      <w:color w:val="8F8F7C"/>
      <w:lang w:val="nb-NO"/>
    </w:rPr>
  </w:style>
  <w:style w:type="paragraph" w:styleId="Tittel">
    <w:name w:val="Title"/>
    <w:basedOn w:val="Normal"/>
    <w:next w:val="Normal"/>
    <w:uiPriority w:val="10"/>
    <w:qFormat/>
    <w:pPr>
      <w:spacing w:before="160" w:after="520" w:line="432" w:lineRule="exact"/>
      <w:contextualSpacing/>
    </w:pPr>
    <w:rPr>
      <w:rFonts w:eastAsia="Times New Roman"/>
      <w:b/>
      <w:spacing w:val="2"/>
      <w:kern w:val="3"/>
      <w:sz w:val="36"/>
      <w:szCs w:val="56"/>
    </w:rPr>
  </w:style>
  <w:style w:type="character" w:customStyle="1" w:styleId="TittelTegn">
    <w:name w:val="Tittel Tegn"/>
    <w:basedOn w:val="Standardskriftforavsnitt"/>
    <w:rPr>
      <w:rFonts w:ascii="Overpass" w:eastAsia="Times New Roman" w:hAnsi="Overpass" w:cs="Times New Roman"/>
      <w:b/>
      <w:color w:val="4A4A40"/>
      <w:spacing w:val="2"/>
      <w:kern w:val="3"/>
      <w:sz w:val="36"/>
      <w:szCs w:val="56"/>
      <w:lang w:bidi="ar-SA"/>
    </w:rPr>
  </w:style>
  <w:style w:type="paragraph" w:customStyle="1" w:styleId="Tittelside1">
    <w:name w:val="Tittel side 1"/>
    <w:pPr>
      <w:suppressAutoHyphens/>
      <w:spacing w:line="240" w:lineRule="auto"/>
    </w:pPr>
    <w:rPr>
      <w:rFonts w:ascii="Overpass Medium" w:eastAsia="Times New Roman" w:hAnsi="Overpass Medium"/>
      <w:color w:val="FFFFFF"/>
      <w:spacing w:val="2"/>
      <w:kern w:val="3"/>
      <w:sz w:val="38"/>
      <w:szCs w:val="38"/>
      <w:lang w:bidi="ar-SA"/>
    </w:rPr>
  </w:style>
  <w:style w:type="paragraph" w:styleId="INNH1">
    <w:name w:val="toc 1"/>
    <w:basedOn w:val="Normal"/>
    <w:next w:val="Normal"/>
    <w:autoRedefine/>
    <w:pPr>
      <w:tabs>
        <w:tab w:val="right" w:pos="790"/>
        <w:tab w:val="left" w:pos="7938"/>
      </w:tabs>
      <w:spacing w:after="360"/>
      <w:ind w:right="-113"/>
      <w:contextualSpacing/>
    </w:pPr>
    <w:rPr>
      <w:rFonts w:cs="Overpass"/>
      <w:color w:val="4A4A3F"/>
      <w:sz w:val="22"/>
      <w:szCs w:val="26"/>
    </w:rPr>
  </w:style>
  <w:style w:type="paragraph" w:styleId="INNH2">
    <w:name w:val="toc 2"/>
    <w:basedOn w:val="Normal"/>
    <w:next w:val="Normal"/>
    <w:autoRedefine/>
    <w:pPr>
      <w:pBdr>
        <w:bottom w:val="single" w:sz="2" w:space="1" w:color="4A4A3F"/>
      </w:pBdr>
      <w:tabs>
        <w:tab w:val="right" w:pos="1134"/>
        <w:tab w:val="left" w:pos="8789"/>
      </w:tabs>
      <w:spacing w:after="360"/>
      <w:ind w:left="737" w:right="-680"/>
      <w:contextualSpacing/>
    </w:pPr>
    <w:rPr>
      <w:bCs/>
      <w:color w:val="4A4A3F"/>
      <w:sz w:val="22"/>
    </w:rPr>
  </w:style>
  <w:style w:type="paragraph" w:styleId="INNH3">
    <w:name w:val="toc 3"/>
    <w:basedOn w:val="Normal"/>
    <w:next w:val="Normal"/>
    <w:autoRedefine/>
    <w:pPr>
      <w:tabs>
        <w:tab w:val="left" w:pos="1701"/>
        <w:tab w:val="left" w:pos="7938"/>
      </w:tabs>
      <w:spacing w:after="360"/>
      <w:ind w:left="1701" w:hanging="567"/>
      <w:contextualSpacing/>
    </w:pPr>
    <w:rPr>
      <w:rFonts w:cs="Overpass"/>
      <w:sz w:val="22"/>
    </w:rPr>
  </w:style>
  <w:style w:type="paragraph" w:styleId="INNH4">
    <w:name w:val="toc 4"/>
    <w:basedOn w:val="Normal"/>
    <w:next w:val="Normal"/>
    <w:autoRedefine/>
    <w:pPr>
      <w:spacing w:after="0"/>
    </w:pPr>
    <w:rPr>
      <w:sz w:val="22"/>
      <w:szCs w:val="26"/>
    </w:rPr>
  </w:style>
  <w:style w:type="paragraph" w:styleId="INNH5">
    <w:name w:val="toc 5"/>
    <w:basedOn w:val="Normal"/>
    <w:next w:val="Normal"/>
    <w:autoRedefine/>
    <w:pPr>
      <w:spacing w:after="0"/>
    </w:pPr>
    <w:rPr>
      <w:sz w:val="22"/>
      <w:szCs w:val="26"/>
    </w:rPr>
  </w:style>
  <w:style w:type="paragraph" w:styleId="INNH6">
    <w:name w:val="toc 6"/>
    <w:basedOn w:val="Normal"/>
    <w:next w:val="Normal"/>
    <w:autoRedefine/>
    <w:pPr>
      <w:spacing w:after="0"/>
    </w:pPr>
    <w:rPr>
      <w:sz w:val="22"/>
      <w:szCs w:val="26"/>
    </w:rPr>
  </w:style>
  <w:style w:type="paragraph" w:styleId="INNH7">
    <w:name w:val="toc 7"/>
    <w:basedOn w:val="Normal"/>
    <w:next w:val="Normal"/>
    <w:autoRedefine/>
    <w:pPr>
      <w:spacing w:after="0"/>
    </w:pPr>
    <w:rPr>
      <w:sz w:val="22"/>
      <w:szCs w:val="26"/>
    </w:rPr>
  </w:style>
  <w:style w:type="paragraph" w:styleId="INNH8">
    <w:name w:val="toc 8"/>
    <w:basedOn w:val="Normal"/>
    <w:next w:val="Normal"/>
    <w:autoRedefine/>
    <w:pPr>
      <w:spacing w:after="0"/>
    </w:pPr>
    <w:rPr>
      <w:sz w:val="22"/>
      <w:szCs w:val="26"/>
    </w:rPr>
  </w:style>
  <w:style w:type="paragraph" w:styleId="INNH9">
    <w:name w:val="toc 9"/>
    <w:basedOn w:val="Normal"/>
    <w:next w:val="Normal"/>
    <w:autoRedefine/>
    <w:pPr>
      <w:spacing w:after="0"/>
    </w:pPr>
    <w:rPr>
      <w:sz w:val="22"/>
      <w:szCs w:val="26"/>
    </w:rPr>
  </w:style>
  <w:style w:type="paragraph" w:customStyle="1" w:styleId="Overskrift4-utennummereing">
    <w:name w:val="Overskrift 4 - uten nummereing"/>
    <w:basedOn w:val="Normal"/>
    <w:next w:val="Normal"/>
    <w:pPr>
      <w:keepNext/>
      <w:spacing w:before="40" w:after="120"/>
      <w:contextualSpacing/>
    </w:pPr>
    <w:rPr>
      <w:b/>
      <w:bCs/>
      <w:color w:val="9B7842"/>
    </w:rPr>
  </w:style>
  <w:style w:type="paragraph" w:customStyle="1" w:styleId="Undertittelside1">
    <w:name w:val="Undertittel side 1"/>
    <w:basedOn w:val="Tittelside1"/>
    <w:rPr>
      <w:sz w:val="28"/>
      <w:szCs w:val="22"/>
    </w:rPr>
  </w:style>
  <w:style w:type="character" w:styleId="Ulstomtale">
    <w:name w:val="Unresolved Mention"/>
    <w:basedOn w:val="Standardskriftforavsnitt"/>
    <w:rPr>
      <w:color w:val="605E5C"/>
      <w:shd w:val="clear" w:color="auto" w:fill="E1DFDD"/>
      <w:lang w:val="nb-NO"/>
    </w:rPr>
  </w:style>
  <w:style w:type="paragraph" w:customStyle="1" w:styleId="Uthevettekst">
    <w:name w:val="Uthevet tekst"/>
    <w:basedOn w:val="Normal"/>
    <w:pPr>
      <w:spacing w:before="120" w:after="360"/>
    </w:pPr>
    <w:rPr>
      <w:sz w:val="22"/>
      <w:szCs w:val="28"/>
    </w:rPr>
  </w:style>
  <w:style w:type="paragraph" w:styleId="Bildetekst">
    <w:name w:val="caption"/>
    <w:basedOn w:val="Normal"/>
    <w:next w:val="Normal"/>
    <w:pPr>
      <w:spacing w:before="120" w:after="200"/>
    </w:pPr>
    <w:rPr>
      <w:iCs/>
      <w:color w:val="4A4A3F"/>
      <w:szCs w:val="18"/>
    </w:rPr>
  </w:style>
  <w:style w:type="character" w:customStyle="1" w:styleId="Overskrift7Tegn">
    <w:name w:val="Overskrift 7 Tegn"/>
    <w:basedOn w:val="Standardskriftforavsnitt"/>
    <w:rPr>
      <w:rFonts w:ascii="Overpass" w:eastAsia="Times New Roman" w:hAnsi="Overpass" w:cs="Times New Roman"/>
      <w:i/>
      <w:iCs/>
      <w:color w:val="4D4239"/>
      <w:sz w:val="18"/>
      <w:lang w:bidi="ar-SA"/>
    </w:rPr>
  </w:style>
  <w:style w:type="character" w:customStyle="1" w:styleId="Overskrift8Tegn">
    <w:name w:val="Overskrift 8 Tegn"/>
    <w:basedOn w:val="Standardskriftforavsnitt"/>
    <w:rPr>
      <w:rFonts w:ascii="Overpass" w:eastAsia="Times New Roman" w:hAnsi="Overpass" w:cs="Times New Roman"/>
      <w:color w:val="686859"/>
      <w:sz w:val="21"/>
      <w:szCs w:val="21"/>
      <w:lang w:bidi="ar-SA"/>
    </w:rPr>
  </w:style>
  <w:style w:type="character" w:customStyle="1" w:styleId="Overskrift9Tegn">
    <w:name w:val="Overskrift 9 Tegn"/>
    <w:basedOn w:val="Standardskriftforavsnitt"/>
    <w:rPr>
      <w:rFonts w:ascii="Overpass" w:eastAsia="Times New Roman" w:hAnsi="Overpass" w:cs="Times New Roman"/>
      <w:i/>
      <w:iCs/>
      <w:color w:val="686859"/>
      <w:sz w:val="21"/>
      <w:szCs w:val="21"/>
      <w:lang w:bidi="ar-SA"/>
    </w:rPr>
  </w:style>
  <w:style w:type="paragraph" w:customStyle="1" w:styleId="Italic">
    <w:name w:val="Italic"/>
    <w:pPr>
      <w:suppressAutoHyphens/>
      <w:spacing w:before="240" w:line="240" w:lineRule="auto"/>
    </w:pPr>
    <w:rPr>
      <w:i/>
      <w:iCs/>
      <w:color w:val="4A4A40"/>
      <w:sz w:val="18"/>
      <w:lang w:bidi="ar-SA"/>
    </w:rPr>
  </w:style>
  <w:style w:type="paragraph" w:styleId="Bobletekst">
    <w:name w:val="Balloon Text"/>
    <w:basedOn w:val="Normal"/>
    <w:pPr>
      <w:spacing w:after="0"/>
    </w:pPr>
    <w:rPr>
      <w:rFonts w:ascii="Segoe UI" w:hAnsi="Segoe UI" w:cs="Segoe UI"/>
      <w:szCs w:val="18"/>
    </w:rPr>
  </w:style>
  <w:style w:type="character" w:customStyle="1" w:styleId="BobletekstTegn">
    <w:name w:val="Bobletekst Tegn"/>
    <w:basedOn w:val="Standardskriftforavsnitt"/>
    <w:rPr>
      <w:rFonts w:ascii="Segoe UI" w:hAnsi="Segoe UI" w:cs="Segoe UI"/>
      <w:color w:val="4A4A40"/>
      <w:sz w:val="18"/>
      <w:szCs w:val="18"/>
      <w:lang w:bidi="ar-SA"/>
    </w:rPr>
  </w:style>
  <w:style w:type="paragraph" w:styleId="Bibliografi">
    <w:name w:val="Bibliography"/>
    <w:basedOn w:val="Normal"/>
    <w:next w:val="Normal"/>
  </w:style>
  <w:style w:type="paragraph" w:styleId="Blokktekst">
    <w:name w:val="Block Text"/>
    <w:basedOn w:val="Normal"/>
    <w:pPr>
      <w:pBdr>
        <w:top w:val="single" w:sz="2" w:space="10" w:color="998675"/>
        <w:left w:val="single" w:sz="2" w:space="10" w:color="998675"/>
        <w:bottom w:val="single" w:sz="2" w:space="10" w:color="998675"/>
        <w:right w:val="single" w:sz="2" w:space="10" w:color="998675"/>
      </w:pBdr>
      <w:ind w:left="1152" w:right="1152"/>
    </w:pPr>
    <w:rPr>
      <w:rFonts w:eastAsia="Times New Roman"/>
      <w:i/>
      <w:iCs/>
      <w:color w:val="998675"/>
    </w:rPr>
  </w:style>
  <w:style w:type="paragraph" w:styleId="Brdtekst">
    <w:name w:val="Body Text"/>
    <w:basedOn w:val="Normal"/>
    <w:pPr>
      <w:spacing w:after="120"/>
    </w:pPr>
  </w:style>
  <w:style w:type="character" w:customStyle="1" w:styleId="BrdtekstTegn">
    <w:name w:val="Brødtekst Tegn"/>
    <w:basedOn w:val="Standardskriftforavsnitt"/>
    <w:rPr>
      <w:rFonts w:ascii="Overpass" w:hAnsi="Overpass"/>
      <w:color w:val="4A4A40"/>
      <w:sz w:val="18"/>
      <w:lang w:bidi="ar-SA"/>
    </w:rPr>
  </w:style>
  <w:style w:type="paragraph" w:styleId="Brdtekst2">
    <w:name w:val="Body Text 2"/>
    <w:basedOn w:val="Normal"/>
    <w:pPr>
      <w:spacing w:after="120" w:line="480" w:lineRule="auto"/>
    </w:pPr>
  </w:style>
  <w:style w:type="character" w:customStyle="1" w:styleId="Brdtekst2Tegn">
    <w:name w:val="Brødtekst 2 Tegn"/>
    <w:basedOn w:val="Standardskriftforavsnitt"/>
    <w:rPr>
      <w:rFonts w:ascii="Overpass" w:hAnsi="Overpass"/>
      <w:color w:val="4A4A40"/>
      <w:sz w:val="18"/>
      <w:lang w:bidi="ar-SA"/>
    </w:rPr>
  </w:style>
  <w:style w:type="paragraph" w:styleId="Brdtekst3">
    <w:name w:val="Body Text 3"/>
    <w:basedOn w:val="Normal"/>
    <w:pPr>
      <w:spacing w:after="120"/>
    </w:pPr>
    <w:rPr>
      <w:sz w:val="16"/>
      <w:szCs w:val="16"/>
    </w:rPr>
  </w:style>
  <w:style w:type="character" w:customStyle="1" w:styleId="Brdtekst3Tegn">
    <w:name w:val="Brødtekst 3 Tegn"/>
    <w:basedOn w:val="Standardskriftforavsnitt"/>
    <w:rPr>
      <w:rFonts w:ascii="Overpass" w:hAnsi="Overpass"/>
      <w:color w:val="4A4A40"/>
      <w:sz w:val="16"/>
      <w:szCs w:val="16"/>
      <w:lang w:bidi="ar-SA"/>
    </w:rPr>
  </w:style>
  <w:style w:type="paragraph" w:styleId="Brdtekst-frsteinnrykk">
    <w:name w:val="Body Text First Indent"/>
    <w:basedOn w:val="Brdtekst"/>
    <w:pPr>
      <w:spacing w:after="160"/>
      <w:ind w:firstLine="360"/>
    </w:pPr>
  </w:style>
  <w:style w:type="character" w:customStyle="1" w:styleId="Brdtekst-frsteinnrykkTegn">
    <w:name w:val="Brødtekst - første innrykk Tegn"/>
    <w:basedOn w:val="BrdtekstTegn"/>
    <w:rPr>
      <w:rFonts w:ascii="Overpass" w:hAnsi="Overpass"/>
      <w:color w:val="4A4A40"/>
      <w:sz w:val="18"/>
      <w:lang w:bidi="ar-SA"/>
    </w:rPr>
  </w:style>
  <w:style w:type="paragraph" w:styleId="Brdtekstinnrykk">
    <w:name w:val="Body Text Indent"/>
    <w:basedOn w:val="Normal"/>
    <w:pPr>
      <w:spacing w:after="120"/>
      <w:ind w:left="283"/>
    </w:pPr>
  </w:style>
  <w:style w:type="character" w:customStyle="1" w:styleId="BrdtekstinnrykkTegn">
    <w:name w:val="Brødtekstinnrykk Tegn"/>
    <w:basedOn w:val="Standardskriftforavsnitt"/>
    <w:rPr>
      <w:rFonts w:ascii="Overpass" w:hAnsi="Overpass"/>
      <w:color w:val="4A4A40"/>
      <w:sz w:val="18"/>
      <w:lang w:bidi="ar-SA"/>
    </w:rPr>
  </w:style>
  <w:style w:type="paragraph" w:styleId="Brdtekst-frsteinnrykk2">
    <w:name w:val="Body Text First Indent 2"/>
    <w:basedOn w:val="Brdtekstinnrykk"/>
    <w:pPr>
      <w:spacing w:after="160"/>
      <w:ind w:left="360" w:firstLine="360"/>
    </w:pPr>
  </w:style>
  <w:style w:type="character" w:customStyle="1" w:styleId="Brdtekst-frsteinnrykk2Tegn">
    <w:name w:val="Brødtekst - første innrykk 2 Tegn"/>
    <w:basedOn w:val="BrdtekstinnrykkTegn"/>
    <w:rPr>
      <w:rFonts w:ascii="Overpass" w:hAnsi="Overpass"/>
      <w:color w:val="4A4A40"/>
      <w:sz w:val="18"/>
      <w:lang w:bidi="ar-SA"/>
    </w:rPr>
  </w:style>
  <w:style w:type="paragraph" w:styleId="Brdtekstinnrykk2">
    <w:name w:val="Body Text Indent 2"/>
    <w:basedOn w:val="Normal"/>
    <w:pPr>
      <w:spacing w:after="120" w:line="480" w:lineRule="auto"/>
      <w:ind w:left="283"/>
    </w:pPr>
  </w:style>
  <w:style w:type="character" w:customStyle="1" w:styleId="Brdtekstinnrykk2Tegn">
    <w:name w:val="Brødtekstinnrykk 2 Tegn"/>
    <w:basedOn w:val="Standardskriftforavsnitt"/>
    <w:rPr>
      <w:rFonts w:ascii="Overpass" w:hAnsi="Overpass"/>
      <w:color w:val="4A4A40"/>
      <w:sz w:val="18"/>
      <w:lang w:bidi="ar-SA"/>
    </w:rPr>
  </w:style>
  <w:style w:type="paragraph" w:styleId="Brdtekstinnrykk3">
    <w:name w:val="Body Text Indent 3"/>
    <w:basedOn w:val="Normal"/>
    <w:pPr>
      <w:spacing w:after="120"/>
      <w:ind w:left="283"/>
    </w:pPr>
    <w:rPr>
      <w:sz w:val="16"/>
      <w:szCs w:val="16"/>
    </w:rPr>
  </w:style>
  <w:style w:type="character" w:customStyle="1" w:styleId="Brdtekstinnrykk3Tegn">
    <w:name w:val="Brødtekstinnrykk 3 Tegn"/>
    <w:basedOn w:val="Standardskriftforavsnitt"/>
    <w:rPr>
      <w:rFonts w:ascii="Overpass" w:hAnsi="Overpass"/>
      <w:color w:val="4A4A40"/>
      <w:sz w:val="16"/>
      <w:szCs w:val="16"/>
      <w:lang w:bidi="ar-SA"/>
    </w:rPr>
  </w:style>
  <w:style w:type="character" w:styleId="Boktittel">
    <w:name w:val="Book Title"/>
    <w:basedOn w:val="Standardskriftforavsnitt"/>
    <w:rPr>
      <w:b/>
      <w:bCs/>
      <w:i/>
      <w:iCs/>
      <w:spacing w:val="5"/>
      <w:lang w:val="nb-NO"/>
    </w:rPr>
  </w:style>
  <w:style w:type="paragraph" w:styleId="Dato">
    <w:name w:val="Date"/>
    <w:basedOn w:val="Normal"/>
    <w:next w:val="Normal"/>
  </w:style>
  <w:style w:type="character" w:customStyle="1" w:styleId="DatoTegn">
    <w:name w:val="Dato Tegn"/>
    <w:basedOn w:val="Standardskriftforavsnitt"/>
    <w:rPr>
      <w:rFonts w:ascii="Overpass" w:hAnsi="Overpass"/>
      <w:color w:val="4A4A40"/>
      <w:sz w:val="18"/>
      <w:lang w:bidi="ar-SA"/>
    </w:rPr>
  </w:style>
  <w:style w:type="paragraph" w:styleId="Dokumentkart">
    <w:name w:val="Document Map"/>
    <w:basedOn w:val="Normal"/>
    <w:pPr>
      <w:spacing w:after="0"/>
    </w:pPr>
    <w:rPr>
      <w:rFonts w:ascii="Segoe UI" w:hAnsi="Segoe UI" w:cs="Segoe UI"/>
      <w:sz w:val="16"/>
      <w:szCs w:val="16"/>
    </w:rPr>
  </w:style>
  <w:style w:type="character" w:customStyle="1" w:styleId="DokumentkartTegn">
    <w:name w:val="Dokumentkart Tegn"/>
    <w:basedOn w:val="Standardskriftforavsnitt"/>
    <w:rPr>
      <w:rFonts w:ascii="Segoe UI" w:hAnsi="Segoe UI" w:cs="Segoe UI"/>
      <w:color w:val="4A4A40"/>
      <w:sz w:val="16"/>
      <w:szCs w:val="16"/>
      <w:lang w:bidi="ar-SA"/>
    </w:rPr>
  </w:style>
  <w:style w:type="paragraph" w:styleId="E-postsignatur">
    <w:name w:val="E-mail Signature"/>
    <w:basedOn w:val="Normal"/>
    <w:pPr>
      <w:spacing w:after="0"/>
    </w:pPr>
  </w:style>
  <w:style w:type="character" w:customStyle="1" w:styleId="E-postsignaturTegn">
    <w:name w:val="E-postsignatur Tegn"/>
    <w:basedOn w:val="Standardskriftforavsnitt"/>
    <w:rPr>
      <w:rFonts w:ascii="Overpass" w:hAnsi="Overpass"/>
      <w:color w:val="4A4A40"/>
      <w:sz w:val="18"/>
      <w:lang w:bidi="ar-SA"/>
    </w:rPr>
  </w:style>
  <w:style w:type="character" w:styleId="Sluttnotereferanse">
    <w:name w:val="endnote reference"/>
    <w:basedOn w:val="Standardskriftforavsnitt"/>
    <w:rPr>
      <w:position w:val="0"/>
      <w:vertAlign w:val="superscript"/>
      <w:lang w:val="nb-NO"/>
    </w:rPr>
  </w:style>
  <w:style w:type="paragraph" w:styleId="Sluttnotetekst">
    <w:name w:val="endnote text"/>
    <w:basedOn w:val="Normal"/>
    <w:pPr>
      <w:spacing w:after="0"/>
    </w:pPr>
    <w:rPr>
      <w:sz w:val="20"/>
      <w:szCs w:val="20"/>
    </w:rPr>
  </w:style>
  <w:style w:type="character" w:customStyle="1" w:styleId="SluttnotetekstTegn">
    <w:name w:val="Sluttnotetekst Tegn"/>
    <w:basedOn w:val="Standardskriftforavsnitt"/>
    <w:rPr>
      <w:rFonts w:ascii="Overpass" w:hAnsi="Overpass"/>
      <w:color w:val="4A4A40"/>
      <w:sz w:val="20"/>
      <w:szCs w:val="20"/>
      <w:lang w:bidi="ar-SA"/>
    </w:rPr>
  </w:style>
  <w:style w:type="paragraph" w:styleId="Konvoluttadresse">
    <w:name w:val="envelope address"/>
    <w:basedOn w:val="Normal"/>
    <w:pPr>
      <w:spacing w:after="0"/>
      <w:ind w:left="2880"/>
    </w:pPr>
    <w:rPr>
      <w:rFonts w:eastAsia="Times New Roman"/>
      <w:sz w:val="24"/>
      <w:szCs w:val="24"/>
    </w:rPr>
  </w:style>
  <w:style w:type="paragraph" w:styleId="Avsenderadresse">
    <w:name w:val="envelope return"/>
    <w:basedOn w:val="Normal"/>
    <w:pPr>
      <w:spacing w:after="0"/>
    </w:pPr>
    <w:rPr>
      <w:rFonts w:eastAsia="Times New Roman"/>
      <w:sz w:val="20"/>
      <w:szCs w:val="20"/>
    </w:rPr>
  </w:style>
  <w:style w:type="character" w:styleId="Fotnotereferanse">
    <w:name w:val="footnote reference"/>
    <w:basedOn w:val="Standardskriftforavsnitt"/>
    <w:rPr>
      <w:position w:val="0"/>
      <w:vertAlign w:val="superscript"/>
      <w:lang w:val="nb-NO"/>
    </w:rPr>
  </w:style>
  <w:style w:type="paragraph" w:styleId="Fotnotetekst">
    <w:name w:val="footnote text"/>
    <w:basedOn w:val="Normal"/>
    <w:pPr>
      <w:spacing w:after="0"/>
    </w:pPr>
    <w:rPr>
      <w:sz w:val="20"/>
      <w:szCs w:val="20"/>
    </w:rPr>
  </w:style>
  <w:style w:type="character" w:customStyle="1" w:styleId="FotnotetekstTegn">
    <w:name w:val="Fotnotetekst Tegn"/>
    <w:basedOn w:val="Standardskriftforavsnitt"/>
    <w:rPr>
      <w:rFonts w:ascii="Overpass" w:hAnsi="Overpass"/>
      <w:color w:val="4A4A40"/>
      <w:sz w:val="20"/>
      <w:szCs w:val="20"/>
      <w:lang w:bidi="ar-SA"/>
    </w:rPr>
  </w:style>
  <w:style w:type="character" w:styleId="Emneknagg">
    <w:name w:val="Hashtag"/>
    <w:basedOn w:val="Standardskriftforavsnitt"/>
    <w:rPr>
      <w:color w:val="2B579A"/>
      <w:shd w:val="clear" w:color="auto" w:fill="E1DFDD"/>
      <w:lang w:val="nb-NO"/>
    </w:rPr>
  </w:style>
  <w:style w:type="character" w:styleId="HTML-akronym">
    <w:name w:val="HTML Acronym"/>
    <w:basedOn w:val="Standardskriftforavsnitt"/>
    <w:rPr>
      <w:lang w:val="nb-NO"/>
    </w:rPr>
  </w:style>
  <w:style w:type="paragraph" w:styleId="HTML-adresse">
    <w:name w:val="HTML Address"/>
    <w:basedOn w:val="Normal"/>
    <w:pPr>
      <w:spacing w:after="0"/>
    </w:pPr>
    <w:rPr>
      <w:i/>
      <w:iCs/>
    </w:rPr>
  </w:style>
  <w:style w:type="character" w:customStyle="1" w:styleId="HTML-adresseTegn">
    <w:name w:val="HTML-adresse Tegn"/>
    <w:basedOn w:val="Standardskriftforavsnitt"/>
    <w:rPr>
      <w:rFonts w:ascii="Overpass" w:hAnsi="Overpass"/>
      <w:i/>
      <w:iCs/>
      <w:color w:val="4A4A40"/>
      <w:sz w:val="18"/>
      <w:lang w:bidi="ar-SA"/>
    </w:rPr>
  </w:style>
  <w:style w:type="character" w:styleId="HTML-sitat">
    <w:name w:val="HTML Cite"/>
    <w:basedOn w:val="Standardskriftforavsnitt"/>
    <w:rPr>
      <w:i/>
      <w:iCs/>
      <w:lang w:val="nb-NO"/>
    </w:rPr>
  </w:style>
  <w:style w:type="character" w:styleId="HTML-kode">
    <w:name w:val="HTML Code"/>
    <w:basedOn w:val="Standardskriftforavsnitt"/>
    <w:rPr>
      <w:rFonts w:ascii="Consolas" w:hAnsi="Consolas"/>
      <w:sz w:val="20"/>
      <w:szCs w:val="20"/>
      <w:lang w:val="nb-NO"/>
    </w:rPr>
  </w:style>
  <w:style w:type="character" w:styleId="HTML-definisjon">
    <w:name w:val="HTML Definition"/>
    <w:basedOn w:val="Standardskriftforavsnitt"/>
    <w:rPr>
      <w:i/>
      <w:iCs/>
      <w:lang w:val="nb-NO"/>
    </w:rPr>
  </w:style>
  <w:style w:type="character" w:styleId="HTML-tastatur">
    <w:name w:val="HTML Keyboard"/>
    <w:basedOn w:val="Standardskriftforavsnitt"/>
    <w:rPr>
      <w:rFonts w:ascii="Consolas" w:hAnsi="Consolas"/>
      <w:sz w:val="20"/>
      <w:szCs w:val="20"/>
      <w:lang w:val="nb-NO"/>
    </w:rPr>
  </w:style>
  <w:style w:type="paragraph" w:styleId="HTML-forhndsformatert">
    <w:name w:val="HTML Preformatted"/>
    <w:basedOn w:val="Normal"/>
    <w:pPr>
      <w:spacing w:after="0"/>
    </w:pPr>
    <w:rPr>
      <w:rFonts w:ascii="Consolas" w:hAnsi="Consolas"/>
      <w:sz w:val="20"/>
      <w:szCs w:val="20"/>
    </w:rPr>
  </w:style>
  <w:style w:type="character" w:customStyle="1" w:styleId="HTML-forhndsformatertTegn">
    <w:name w:val="HTML-forhåndsformatert Tegn"/>
    <w:basedOn w:val="Standardskriftforavsnitt"/>
    <w:rPr>
      <w:rFonts w:ascii="Consolas" w:hAnsi="Consolas"/>
      <w:color w:val="4A4A40"/>
      <w:sz w:val="20"/>
      <w:szCs w:val="20"/>
      <w:lang w:bidi="ar-SA"/>
    </w:rPr>
  </w:style>
  <w:style w:type="character" w:styleId="HTML-eksempel">
    <w:name w:val="HTML Sample"/>
    <w:basedOn w:val="Standardskriftforavsnitt"/>
    <w:rPr>
      <w:rFonts w:ascii="Consolas" w:hAnsi="Consolas"/>
      <w:sz w:val="24"/>
      <w:szCs w:val="24"/>
      <w:lang w:val="nb-NO"/>
    </w:rPr>
  </w:style>
  <w:style w:type="character" w:styleId="HTML-skrivemaskin">
    <w:name w:val="HTML Typewriter"/>
    <w:basedOn w:val="Standardskriftforavsnitt"/>
    <w:rPr>
      <w:rFonts w:ascii="Consolas" w:hAnsi="Consolas"/>
      <w:sz w:val="20"/>
      <w:szCs w:val="20"/>
      <w:lang w:val="nb-NO"/>
    </w:rPr>
  </w:style>
  <w:style w:type="character" w:styleId="HTML-variabel">
    <w:name w:val="HTML Variable"/>
    <w:basedOn w:val="Standardskriftforavsnitt"/>
    <w:rPr>
      <w:i/>
      <w:iCs/>
      <w:lang w:val="nb-NO"/>
    </w:rPr>
  </w:style>
  <w:style w:type="paragraph" w:styleId="Indeks1">
    <w:name w:val="index 1"/>
    <w:basedOn w:val="Normal"/>
    <w:next w:val="Normal"/>
    <w:autoRedefine/>
    <w:pPr>
      <w:spacing w:after="0"/>
      <w:ind w:left="180" w:hanging="180"/>
    </w:pPr>
  </w:style>
  <w:style w:type="paragraph" w:styleId="Indeks2">
    <w:name w:val="index 2"/>
    <w:basedOn w:val="Normal"/>
    <w:next w:val="Normal"/>
    <w:autoRedefine/>
    <w:pPr>
      <w:spacing w:after="0"/>
      <w:ind w:left="360" w:hanging="180"/>
    </w:pPr>
  </w:style>
  <w:style w:type="paragraph" w:styleId="Indeks3">
    <w:name w:val="index 3"/>
    <w:basedOn w:val="Normal"/>
    <w:next w:val="Normal"/>
    <w:autoRedefine/>
    <w:pPr>
      <w:spacing w:after="0"/>
      <w:ind w:left="540" w:hanging="180"/>
    </w:pPr>
  </w:style>
  <w:style w:type="paragraph" w:styleId="Indeks4">
    <w:name w:val="index 4"/>
    <w:basedOn w:val="Normal"/>
    <w:next w:val="Normal"/>
    <w:autoRedefine/>
    <w:pPr>
      <w:spacing w:after="0"/>
      <w:ind w:left="720" w:hanging="180"/>
    </w:pPr>
  </w:style>
  <w:style w:type="paragraph" w:styleId="Indeks5">
    <w:name w:val="index 5"/>
    <w:basedOn w:val="Normal"/>
    <w:next w:val="Normal"/>
    <w:autoRedefine/>
    <w:pPr>
      <w:spacing w:after="0"/>
      <w:ind w:left="900" w:hanging="180"/>
    </w:pPr>
  </w:style>
  <w:style w:type="paragraph" w:styleId="Indeks6">
    <w:name w:val="index 6"/>
    <w:basedOn w:val="Normal"/>
    <w:next w:val="Normal"/>
    <w:autoRedefine/>
    <w:pPr>
      <w:spacing w:after="0"/>
      <w:ind w:left="1080" w:hanging="180"/>
    </w:pPr>
  </w:style>
  <w:style w:type="paragraph" w:styleId="Indeks7">
    <w:name w:val="index 7"/>
    <w:basedOn w:val="Normal"/>
    <w:next w:val="Normal"/>
    <w:autoRedefine/>
    <w:pPr>
      <w:spacing w:after="0"/>
      <w:ind w:left="1260" w:hanging="180"/>
    </w:pPr>
  </w:style>
  <w:style w:type="paragraph" w:styleId="Indeks8">
    <w:name w:val="index 8"/>
    <w:basedOn w:val="Normal"/>
    <w:next w:val="Normal"/>
    <w:autoRedefine/>
    <w:pPr>
      <w:spacing w:after="0"/>
      <w:ind w:left="1440" w:hanging="180"/>
    </w:pPr>
  </w:style>
  <w:style w:type="paragraph" w:styleId="Indeks9">
    <w:name w:val="index 9"/>
    <w:basedOn w:val="Normal"/>
    <w:next w:val="Normal"/>
    <w:autoRedefine/>
    <w:pPr>
      <w:spacing w:after="0"/>
      <w:ind w:left="1620" w:hanging="180"/>
    </w:pPr>
  </w:style>
  <w:style w:type="paragraph" w:styleId="Stikkordregisteroverskrift">
    <w:name w:val="index heading"/>
    <w:basedOn w:val="Normal"/>
    <w:next w:val="Indeks1"/>
    <w:rPr>
      <w:rFonts w:eastAsia="Times New Roman"/>
      <w:b/>
      <w:bCs/>
    </w:rPr>
  </w:style>
  <w:style w:type="character" w:styleId="Linjenummer">
    <w:name w:val="line number"/>
    <w:basedOn w:val="Standardskriftforavsnitt"/>
    <w:rPr>
      <w:lang w:val="nb-NO"/>
    </w:rPr>
  </w:style>
  <w:style w:type="paragraph" w:styleId="Liste">
    <w:name w:val="List"/>
    <w:basedOn w:val="Normal"/>
    <w:pPr>
      <w:ind w:left="283" w:hanging="283"/>
      <w:contextualSpacing/>
    </w:pPr>
  </w:style>
  <w:style w:type="paragraph" w:styleId="Liste2">
    <w:name w:val="List 2"/>
    <w:basedOn w:val="Normal"/>
    <w:pPr>
      <w:ind w:left="566" w:hanging="283"/>
      <w:contextualSpacing/>
    </w:pPr>
  </w:style>
  <w:style w:type="paragraph" w:styleId="Liste3">
    <w:name w:val="List 3"/>
    <w:basedOn w:val="Normal"/>
    <w:pPr>
      <w:ind w:left="849" w:hanging="283"/>
      <w:contextualSpacing/>
    </w:pPr>
  </w:style>
  <w:style w:type="paragraph" w:styleId="Liste4">
    <w:name w:val="List 4"/>
    <w:basedOn w:val="Normal"/>
    <w:pPr>
      <w:ind w:left="1132" w:hanging="283"/>
      <w:contextualSpacing/>
    </w:pPr>
  </w:style>
  <w:style w:type="paragraph" w:styleId="Liste5">
    <w:name w:val="List 5"/>
    <w:basedOn w:val="Normal"/>
    <w:pPr>
      <w:ind w:left="1415" w:hanging="283"/>
      <w:contextualSpacing/>
    </w:pPr>
  </w:style>
  <w:style w:type="paragraph" w:styleId="Punktliste">
    <w:name w:val="List Bullet"/>
    <w:basedOn w:val="Normal"/>
    <w:pPr>
      <w:numPr>
        <w:numId w:val="14"/>
      </w:numPr>
      <w:contextualSpacing/>
    </w:pPr>
  </w:style>
  <w:style w:type="paragraph" w:styleId="Punktliste2">
    <w:name w:val="List Bullet 2"/>
    <w:basedOn w:val="Normal"/>
    <w:pPr>
      <w:numPr>
        <w:numId w:val="15"/>
      </w:numPr>
      <w:contextualSpacing/>
    </w:pPr>
  </w:style>
  <w:style w:type="paragraph" w:styleId="Punktliste3">
    <w:name w:val="List Bullet 3"/>
    <w:basedOn w:val="Normal"/>
    <w:pPr>
      <w:numPr>
        <w:numId w:val="16"/>
      </w:numPr>
      <w:contextualSpacing/>
    </w:pPr>
  </w:style>
  <w:style w:type="paragraph" w:styleId="Punktliste4">
    <w:name w:val="List Bullet 4"/>
    <w:basedOn w:val="Normal"/>
    <w:pPr>
      <w:numPr>
        <w:numId w:val="17"/>
      </w:numPr>
      <w:contextualSpacing/>
    </w:pPr>
  </w:style>
  <w:style w:type="paragraph" w:styleId="Punktliste5">
    <w:name w:val="List Bullet 5"/>
    <w:basedOn w:val="Normal"/>
    <w:pPr>
      <w:numPr>
        <w:numId w:val="18"/>
      </w:numPr>
      <w:contextualSpacing/>
    </w:pPr>
  </w:style>
  <w:style w:type="paragraph" w:styleId="Liste-forts">
    <w:name w:val="List Continue"/>
    <w:basedOn w:val="Normal"/>
    <w:pPr>
      <w:spacing w:after="120"/>
      <w:ind w:left="283"/>
      <w:contextualSpacing/>
    </w:pPr>
  </w:style>
  <w:style w:type="paragraph" w:styleId="Liste-forts2">
    <w:name w:val="List Continue 2"/>
    <w:basedOn w:val="Normal"/>
    <w:pPr>
      <w:spacing w:after="120"/>
      <w:ind w:left="566"/>
      <w:contextualSpacing/>
    </w:pPr>
  </w:style>
  <w:style w:type="paragraph" w:styleId="Liste-forts3">
    <w:name w:val="List Continue 3"/>
    <w:basedOn w:val="Normal"/>
    <w:pPr>
      <w:spacing w:after="120"/>
      <w:ind w:left="849"/>
      <w:contextualSpacing/>
    </w:pPr>
  </w:style>
  <w:style w:type="paragraph" w:styleId="Liste-forts4">
    <w:name w:val="List Continue 4"/>
    <w:basedOn w:val="Normal"/>
    <w:pPr>
      <w:spacing w:after="120"/>
      <w:ind w:left="1132"/>
      <w:contextualSpacing/>
    </w:pPr>
  </w:style>
  <w:style w:type="paragraph" w:styleId="Liste-forts5">
    <w:name w:val="List Continue 5"/>
    <w:basedOn w:val="Normal"/>
    <w:pPr>
      <w:spacing w:after="120"/>
      <w:ind w:left="1415"/>
      <w:contextualSpacing/>
    </w:pPr>
  </w:style>
  <w:style w:type="paragraph" w:styleId="Nummerertliste">
    <w:name w:val="List Number"/>
    <w:basedOn w:val="Normal"/>
    <w:pPr>
      <w:numPr>
        <w:numId w:val="19"/>
      </w:numPr>
      <w:contextualSpacing/>
    </w:pPr>
  </w:style>
  <w:style w:type="paragraph" w:styleId="Nummerertliste2">
    <w:name w:val="List Number 2"/>
    <w:basedOn w:val="Normal"/>
    <w:pPr>
      <w:numPr>
        <w:numId w:val="20"/>
      </w:numPr>
      <w:contextualSpacing/>
    </w:pPr>
  </w:style>
  <w:style w:type="paragraph" w:styleId="Nummerertliste3">
    <w:name w:val="List Number 3"/>
    <w:basedOn w:val="Normal"/>
    <w:pPr>
      <w:numPr>
        <w:numId w:val="21"/>
      </w:numPr>
      <w:contextualSpacing/>
    </w:pPr>
  </w:style>
  <w:style w:type="paragraph" w:styleId="Nummerertliste4">
    <w:name w:val="List Number 4"/>
    <w:basedOn w:val="Normal"/>
    <w:pPr>
      <w:numPr>
        <w:numId w:val="22"/>
      </w:numPr>
      <w:contextualSpacing/>
    </w:pPr>
  </w:style>
  <w:style w:type="paragraph" w:styleId="Nummerertliste5">
    <w:name w:val="List Number 5"/>
    <w:basedOn w:val="Normal"/>
    <w:pPr>
      <w:numPr>
        <w:numId w:val="23"/>
      </w:numPr>
      <w:contextualSpacing/>
    </w:pPr>
  </w:style>
  <w:style w:type="paragraph" w:customStyle="1" w:styleId="Listemedavstand">
    <w:name w:val="Liste med avstand"/>
    <w:basedOn w:val="Normal"/>
    <w:pPr>
      <w:contextualSpacing/>
    </w:pPr>
  </w:style>
  <w:style w:type="paragraph" w:styleId="Makrotekst">
    <w:name w:val="macro"/>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hAnsi="Consolas"/>
      <w:color w:val="4A4A40"/>
      <w:sz w:val="20"/>
      <w:szCs w:val="20"/>
      <w:lang w:bidi="ar-SA"/>
    </w:rPr>
  </w:style>
  <w:style w:type="character" w:customStyle="1" w:styleId="MakrotekstTegn">
    <w:name w:val="Makrotekst Tegn"/>
    <w:basedOn w:val="Standardskriftforavsnitt"/>
    <w:rPr>
      <w:rFonts w:ascii="Consolas" w:hAnsi="Consolas"/>
      <w:color w:val="4A4A40"/>
      <w:sz w:val="20"/>
      <w:szCs w:val="20"/>
      <w:lang w:bidi="ar-SA"/>
    </w:rPr>
  </w:style>
  <w:style w:type="paragraph" w:styleId="Meldingshode">
    <w:name w:val="Message Header"/>
    <w:basedOn w:val="Normal"/>
    <w:pPr>
      <w:pBdr>
        <w:top w:val="single" w:sz="6" w:space="1" w:color="000000"/>
        <w:left w:val="single" w:sz="6" w:space="1" w:color="000000"/>
        <w:bottom w:val="single" w:sz="6" w:space="1" w:color="000000"/>
        <w:right w:val="single" w:sz="6" w:space="1" w:color="000000"/>
      </w:pBdr>
      <w:spacing w:after="0"/>
      <w:ind w:left="1134" w:hanging="1134"/>
    </w:pPr>
    <w:rPr>
      <w:rFonts w:eastAsia="Times New Roman"/>
      <w:sz w:val="24"/>
      <w:szCs w:val="24"/>
    </w:rPr>
  </w:style>
  <w:style w:type="character" w:customStyle="1" w:styleId="MeldingshodeTegn">
    <w:name w:val="Meldingshode Tegn"/>
    <w:basedOn w:val="Standardskriftforavsnitt"/>
    <w:rPr>
      <w:rFonts w:ascii="Overpass" w:eastAsia="Times New Roman" w:hAnsi="Overpass" w:cs="Times New Roman"/>
      <w:color w:val="4A4A40"/>
      <w:sz w:val="24"/>
      <w:szCs w:val="24"/>
      <w:shd w:val="clear" w:color="auto" w:fill="auto"/>
      <w:lang w:bidi="ar-SA"/>
    </w:rPr>
  </w:style>
  <w:style w:type="paragraph" w:styleId="NormalWeb">
    <w:name w:val="Normal (Web)"/>
    <w:basedOn w:val="Normal"/>
    <w:rPr>
      <w:rFonts w:ascii="Times New Roman" w:hAnsi="Times New Roman"/>
      <w:sz w:val="24"/>
      <w:szCs w:val="24"/>
    </w:rPr>
  </w:style>
  <w:style w:type="paragraph" w:styleId="Vanliginnrykk">
    <w:name w:val="Normal Indent"/>
    <w:basedOn w:val="Normal"/>
    <w:pPr>
      <w:ind w:left="708"/>
    </w:pPr>
  </w:style>
  <w:style w:type="paragraph" w:styleId="Notatoverskrift">
    <w:name w:val="Note Heading"/>
    <w:basedOn w:val="Normal"/>
    <w:next w:val="Normal"/>
    <w:pPr>
      <w:spacing w:after="0"/>
    </w:pPr>
  </w:style>
  <w:style w:type="character" w:customStyle="1" w:styleId="NotatoverskriftTegn">
    <w:name w:val="Notatoverskrift Tegn"/>
    <w:basedOn w:val="Standardskriftforavsnitt"/>
    <w:rPr>
      <w:rFonts w:ascii="Overpass" w:hAnsi="Overpass"/>
      <w:color w:val="4A4A40"/>
      <w:sz w:val="18"/>
      <w:lang w:bidi="ar-SA"/>
    </w:rPr>
  </w:style>
  <w:style w:type="character" w:styleId="Sidetall">
    <w:name w:val="page number"/>
    <w:basedOn w:val="Standardskriftforavsnitt"/>
    <w:rPr>
      <w:lang w:val="nb-NO"/>
    </w:rPr>
  </w:style>
  <w:style w:type="paragraph" w:styleId="Rentekst">
    <w:name w:val="Plain Text"/>
    <w:basedOn w:val="Normal"/>
    <w:pPr>
      <w:spacing w:after="0"/>
    </w:pPr>
    <w:rPr>
      <w:rFonts w:ascii="Consolas" w:hAnsi="Consolas"/>
      <w:sz w:val="21"/>
      <w:szCs w:val="21"/>
    </w:rPr>
  </w:style>
  <w:style w:type="character" w:customStyle="1" w:styleId="RentekstTegn">
    <w:name w:val="Ren tekst Tegn"/>
    <w:basedOn w:val="Standardskriftforavsnitt"/>
    <w:rPr>
      <w:rFonts w:ascii="Consolas" w:hAnsi="Consolas"/>
      <w:color w:val="4A4A40"/>
      <w:sz w:val="21"/>
      <w:szCs w:val="21"/>
      <w:lang w:bidi="ar-SA"/>
    </w:rPr>
  </w:style>
  <w:style w:type="paragraph" w:styleId="Innledendehilsen">
    <w:name w:val="Salutation"/>
    <w:basedOn w:val="Normal"/>
    <w:next w:val="Normal"/>
  </w:style>
  <w:style w:type="character" w:customStyle="1" w:styleId="InnledendehilsenTegn">
    <w:name w:val="Innledende hilsen Tegn"/>
    <w:basedOn w:val="Standardskriftforavsnitt"/>
    <w:rPr>
      <w:rFonts w:ascii="Overpass" w:hAnsi="Overpass"/>
      <w:color w:val="4A4A40"/>
      <w:sz w:val="18"/>
      <w:lang w:bidi="ar-SA"/>
    </w:rPr>
  </w:style>
  <w:style w:type="paragraph" w:styleId="Underskrift">
    <w:name w:val="Signature"/>
    <w:basedOn w:val="Normal"/>
    <w:pPr>
      <w:spacing w:after="0"/>
      <w:ind w:left="4252"/>
    </w:pPr>
  </w:style>
  <w:style w:type="character" w:customStyle="1" w:styleId="UnderskriftTegn">
    <w:name w:val="Underskrift Tegn"/>
    <w:basedOn w:val="Standardskriftforavsnitt"/>
    <w:rPr>
      <w:rFonts w:ascii="Overpass" w:hAnsi="Overpass"/>
      <w:color w:val="4A4A40"/>
      <w:sz w:val="18"/>
      <w:lang w:bidi="ar-SA"/>
    </w:rPr>
  </w:style>
  <w:style w:type="character" w:styleId="Smarthyperkobling">
    <w:name w:val="Smart Hyperlink"/>
    <w:basedOn w:val="Standardskriftforavsnitt"/>
    <w:rPr>
      <w:u w:val="dotted"/>
      <w:lang w:val="nb-NO"/>
    </w:rPr>
  </w:style>
  <w:style w:type="character" w:styleId="Smartkobling">
    <w:name w:val="Smart Link"/>
    <w:basedOn w:val="Standardskriftforavsnitt"/>
    <w:rPr>
      <w:color w:val="0000FF"/>
      <w:u w:val="single"/>
      <w:shd w:val="clear" w:color="auto" w:fill="F3F2F1"/>
      <w:lang w:val="nb-NO"/>
    </w:rPr>
  </w:style>
  <w:style w:type="paragraph" w:styleId="Kildeliste">
    <w:name w:val="table of authorities"/>
    <w:basedOn w:val="Normal"/>
    <w:next w:val="Normal"/>
    <w:pPr>
      <w:spacing w:after="0"/>
      <w:ind w:left="180" w:hanging="180"/>
    </w:pPr>
  </w:style>
  <w:style w:type="paragraph" w:styleId="Figurliste">
    <w:name w:val="table of figures"/>
    <w:basedOn w:val="Normal"/>
    <w:next w:val="Normal"/>
    <w:pPr>
      <w:spacing w:after="0"/>
    </w:pPr>
  </w:style>
  <w:style w:type="paragraph" w:styleId="Kildelisteoverskrift">
    <w:name w:val="toa heading"/>
    <w:basedOn w:val="Normal"/>
    <w:next w:val="Normal"/>
    <w:pPr>
      <w:spacing w:before="120"/>
    </w:pPr>
    <w:rPr>
      <w:rFonts w:eastAsia="Times New Roman"/>
      <w:b/>
      <w:bCs/>
      <w:sz w:val="24"/>
      <w:szCs w:val="24"/>
    </w:rPr>
  </w:style>
  <w:style w:type="paragraph" w:styleId="Overskriftforinnholdsfortegnelse">
    <w:name w:val="TOC Heading"/>
    <w:basedOn w:val="Overskrift1"/>
    <w:next w:val="Normal"/>
    <w:pPr>
      <w:keepNext/>
      <w:keepLines/>
      <w:autoSpaceDE/>
      <w:spacing w:before="240" w:after="0"/>
      <w:textAlignment w:val="auto"/>
    </w:pPr>
    <w:rPr>
      <w:rFonts w:eastAsia="Times New Roman" w:cs="Times New Roman"/>
      <w:b w:val="0"/>
      <w:bCs w:val="0"/>
      <w:color w:val="746456"/>
      <w:sz w:val="32"/>
      <w:szCs w:val="32"/>
      <w:lang w:bidi="ar-SA"/>
    </w:rPr>
  </w:style>
  <w:style w:type="paragraph" w:customStyle="1" w:styleId="Overskrift1-Del">
    <w:name w:val="Overskrift 1 - Del"/>
    <w:pPr>
      <w:keepNext/>
      <w:numPr>
        <w:numId w:val="25"/>
      </w:numPr>
      <w:suppressAutoHyphens/>
      <w:spacing w:before="360" w:after="480" w:line="240" w:lineRule="auto"/>
      <w:contextualSpacing/>
    </w:pPr>
    <w:rPr>
      <w:rFonts w:cs="Overpass"/>
      <w:b/>
      <w:bCs/>
      <w:color w:val="9B7842"/>
      <w:sz w:val="40"/>
      <w:szCs w:val="26"/>
    </w:rPr>
  </w:style>
  <w:style w:type="paragraph" w:customStyle="1" w:styleId="Overskrift51">
    <w:name w:val="Overskrift 51"/>
    <w:basedOn w:val="Normal"/>
  </w:style>
  <w:style w:type="paragraph" w:customStyle="1" w:styleId="Overskrift61">
    <w:name w:val="Overskrift 61"/>
    <w:basedOn w:val="Normal"/>
  </w:style>
  <w:style w:type="paragraph" w:customStyle="1" w:styleId="Overskrift71">
    <w:name w:val="Overskrift 71"/>
    <w:basedOn w:val="Normal"/>
  </w:style>
  <w:style w:type="paragraph" w:customStyle="1" w:styleId="Overskrift81">
    <w:name w:val="Overskrift 81"/>
    <w:basedOn w:val="Normal"/>
  </w:style>
  <w:style w:type="paragraph" w:customStyle="1" w:styleId="Overskrift91">
    <w:name w:val="Overskrift 91"/>
    <w:basedOn w:val="Normal"/>
    <w:pPr>
      <w:numPr>
        <w:numId w:val="12"/>
      </w:numPr>
    </w:pPr>
  </w:style>
  <w:style w:type="paragraph" w:customStyle="1" w:styleId="Innhold">
    <w:name w:val="Innhold"/>
    <w:pPr>
      <w:suppressAutoHyphens/>
      <w:spacing w:before="480" w:after="720" w:line="240" w:lineRule="auto"/>
      <w:ind w:right="-28"/>
    </w:pPr>
    <w:rPr>
      <w:rFonts w:ascii="Overpass Light" w:hAnsi="Overpass Light" w:cs="Overpass"/>
      <w:b/>
      <w:bCs/>
      <w:color w:val="9B7842"/>
      <w:spacing w:val="20"/>
      <w:sz w:val="40"/>
      <w:szCs w:val="26"/>
      <w:lang w:val="da-DK"/>
    </w:rPr>
  </w:style>
  <w:style w:type="paragraph" w:customStyle="1" w:styleId="Overskrift1uten">
    <w:name w:val="Overskrift 1 uten"/>
    <w:basedOn w:val="Normal"/>
    <w:pPr>
      <w:keepNext/>
      <w:spacing w:before="360" w:after="480"/>
      <w:contextualSpacing/>
    </w:pPr>
    <w:rPr>
      <w:rFonts w:cs="Overpass"/>
      <w:b/>
      <w:bCs/>
      <w:color w:val="9B7842"/>
      <w:sz w:val="40"/>
      <w:szCs w:val="26"/>
      <w:lang w:bidi="he-IL"/>
    </w:rPr>
  </w:style>
  <w:style w:type="paragraph" w:customStyle="1" w:styleId="Overskrift2innhold">
    <w:name w:val="Overskrift 2 innhold"/>
    <w:basedOn w:val="Overskrift1uten"/>
    <w:next w:val="Overskrift1uten"/>
    <w:pPr>
      <w:spacing w:before="0" w:after="200"/>
    </w:pPr>
    <w:rPr>
      <w:bCs w:val="0"/>
      <w:sz w:val="26"/>
    </w:rPr>
  </w:style>
  <w:style w:type="paragraph" w:customStyle="1" w:styleId="Overskrift41">
    <w:name w:val="Overskrift 41"/>
    <w:basedOn w:val="Normal"/>
    <w:pPr>
      <w:keepNext/>
      <w:spacing w:before="40" w:after="120"/>
      <w:ind w:left="862" w:hanging="862"/>
      <w:contextualSpacing/>
    </w:pPr>
    <w:rPr>
      <w:b/>
      <w:color w:val="9B7842"/>
    </w:rPr>
  </w:style>
  <w:style w:type="paragraph" w:customStyle="1" w:styleId="Overskrift52">
    <w:name w:val="Overskrift 52"/>
    <w:basedOn w:val="Normal"/>
  </w:style>
  <w:style w:type="paragraph" w:customStyle="1" w:styleId="Overskrift62">
    <w:name w:val="Overskrift 62"/>
    <w:basedOn w:val="Normal"/>
  </w:style>
  <w:style w:type="paragraph" w:customStyle="1" w:styleId="Overskrift72">
    <w:name w:val="Overskrift 72"/>
    <w:basedOn w:val="Normal"/>
  </w:style>
  <w:style w:type="paragraph" w:customStyle="1" w:styleId="Overskrift82">
    <w:name w:val="Overskrift 82"/>
    <w:basedOn w:val="Normal"/>
  </w:style>
  <w:style w:type="paragraph" w:customStyle="1" w:styleId="Overskrift92">
    <w:name w:val="Overskrift 92"/>
    <w:basedOn w:val="Normal"/>
  </w:style>
  <w:style w:type="paragraph" w:customStyle="1" w:styleId="Underoverskrift3">
    <w:name w:val="Underoverskrift 3"/>
    <w:basedOn w:val="Normal"/>
    <w:pPr>
      <w:keepNext/>
      <w:spacing w:before="200" w:after="120"/>
      <w:contextualSpacing/>
    </w:pPr>
    <w:rPr>
      <w:b/>
      <w:bCs/>
      <w:color w:val="4A4A3F"/>
    </w:rPr>
  </w:style>
  <w:style w:type="paragraph" w:customStyle="1" w:styleId="Overskrift11">
    <w:name w:val="Overskrift 11"/>
    <w:basedOn w:val="Normal"/>
    <w:pPr>
      <w:keepNext/>
    </w:pPr>
  </w:style>
  <w:style w:type="paragraph" w:customStyle="1" w:styleId="Strekpunkt">
    <w:name w:val="Strekpunkt"/>
    <w:basedOn w:val="Normal"/>
    <w:pPr>
      <w:numPr>
        <w:numId w:val="26"/>
      </w:numPr>
    </w:pPr>
  </w:style>
  <w:style w:type="paragraph" w:customStyle="1" w:styleId="Overskrift21">
    <w:name w:val="Overskrift 21"/>
    <w:basedOn w:val="Overskrift2innhold"/>
    <w:pPr>
      <w:numPr>
        <w:numId w:val="24"/>
      </w:numPr>
    </w:pPr>
    <w:rPr>
      <w:lang w:val="en-GB"/>
    </w:rPr>
  </w:style>
  <w:style w:type="paragraph" w:customStyle="1" w:styleId="Sitat1">
    <w:name w:val="Sitat1"/>
    <w:basedOn w:val="Sitat"/>
    <w:rPr>
      <w:iCs/>
    </w:rPr>
  </w:style>
  <w:style w:type="character" w:customStyle="1" w:styleId="markedcontent">
    <w:name w:val="markedcontent"/>
    <w:basedOn w:val="Standardskriftforavsnitt"/>
  </w:style>
  <w:style w:type="numbering" w:customStyle="1" w:styleId="WWOutlineListStyle3">
    <w:name w:val="WW_OutlineListStyle_3"/>
    <w:basedOn w:val="Ingenliste"/>
    <w:pPr>
      <w:numPr>
        <w:numId w:val="2"/>
      </w:numPr>
    </w:pPr>
  </w:style>
  <w:style w:type="numbering" w:customStyle="1" w:styleId="WWOutlineListStyle2">
    <w:name w:val="WW_OutlineListStyle_2"/>
    <w:basedOn w:val="Ingenliste"/>
    <w:pPr>
      <w:numPr>
        <w:numId w:val="3"/>
      </w:numPr>
    </w:pPr>
  </w:style>
  <w:style w:type="numbering" w:customStyle="1" w:styleId="WWOutlineListStyle1">
    <w:name w:val="WW_OutlineListStyle_1"/>
    <w:basedOn w:val="Ingenliste"/>
    <w:pPr>
      <w:numPr>
        <w:numId w:val="4"/>
      </w:numPr>
    </w:pPr>
  </w:style>
  <w:style w:type="numbering" w:customStyle="1" w:styleId="WWOutlineListStyle">
    <w:name w:val="WW_OutlineListStyle"/>
    <w:basedOn w:val="Ingenliste"/>
    <w:pPr>
      <w:numPr>
        <w:numId w:val="5"/>
      </w:numPr>
    </w:pPr>
  </w:style>
  <w:style w:type="numbering" w:customStyle="1" w:styleId="Gjeldendeliste1">
    <w:name w:val="Gjeldende liste1"/>
    <w:basedOn w:val="Ingenliste"/>
    <w:pPr>
      <w:numPr>
        <w:numId w:val="6"/>
      </w:numPr>
    </w:pPr>
  </w:style>
  <w:style w:type="numbering" w:customStyle="1" w:styleId="Style1">
    <w:name w:val="Style1"/>
    <w:basedOn w:val="Ingenliste"/>
    <w:pPr>
      <w:numPr>
        <w:numId w:val="7"/>
      </w:numPr>
    </w:pPr>
  </w:style>
  <w:style w:type="numbering" w:customStyle="1" w:styleId="Deler">
    <w:name w:val="Deler"/>
    <w:basedOn w:val="Ingenliste"/>
    <w:pPr>
      <w:numPr>
        <w:numId w:val="8"/>
      </w:numPr>
    </w:pPr>
  </w:style>
  <w:style w:type="numbering" w:customStyle="1" w:styleId="TOCList">
    <w:name w:val="TOCList"/>
    <w:basedOn w:val="Ingenliste"/>
    <w:pPr>
      <w:numPr>
        <w:numId w:val="9"/>
      </w:numPr>
    </w:pPr>
  </w:style>
  <w:style w:type="numbering" w:customStyle="1" w:styleId="Del">
    <w:name w:val="Del"/>
    <w:basedOn w:val="Ingenliste"/>
    <w:pPr>
      <w:numPr>
        <w:numId w:val="10"/>
      </w:numPr>
    </w:pPr>
  </w:style>
  <w:style w:type="numbering" w:customStyle="1" w:styleId="Dellllllllllll">
    <w:name w:val="Dellllllllllll"/>
    <w:basedOn w:val="Ingenliste"/>
    <w:pPr>
      <w:numPr>
        <w:numId w:val="11"/>
      </w:numPr>
    </w:pPr>
  </w:style>
  <w:style w:type="numbering" w:customStyle="1" w:styleId="LFO1">
    <w:name w:val="LFO1"/>
    <w:basedOn w:val="Ingenliste"/>
    <w:pPr>
      <w:numPr>
        <w:numId w:val="12"/>
      </w:numPr>
    </w:pPr>
  </w:style>
  <w:style w:type="numbering" w:customStyle="1" w:styleId="LFO2">
    <w:name w:val="LFO2"/>
    <w:basedOn w:val="Ingenliste"/>
    <w:pPr>
      <w:numPr>
        <w:numId w:val="13"/>
      </w:numPr>
    </w:pPr>
  </w:style>
  <w:style w:type="numbering" w:customStyle="1" w:styleId="LFO4">
    <w:name w:val="LFO4"/>
    <w:basedOn w:val="Ingenliste"/>
    <w:pPr>
      <w:numPr>
        <w:numId w:val="14"/>
      </w:numPr>
    </w:pPr>
  </w:style>
  <w:style w:type="numbering" w:customStyle="1" w:styleId="LFO5">
    <w:name w:val="LFO5"/>
    <w:basedOn w:val="Ingenliste"/>
    <w:pPr>
      <w:numPr>
        <w:numId w:val="15"/>
      </w:numPr>
    </w:pPr>
  </w:style>
  <w:style w:type="numbering" w:customStyle="1" w:styleId="LFO6">
    <w:name w:val="LFO6"/>
    <w:basedOn w:val="Ingenliste"/>
    <w:pPr>
      <w:numPr>
        <w:numId w:val="16"/>
      </w:numPr>
    </w:pPr>
  </w:style>
  <w:style w:type="numbering" w:customStyle="1" w:styleId="LFO7">
    <w:name w:val="LFO7"/>
    <w:basedOn w:val="Ingenliste"/>
    <w:pPr>
      <w:numPr>
        <w:numId w:val="17"/>
      </w:numPr>
    </w:pPr>
  </w:style>
  <w:style w:type="numbering" w:customStyle="1" w:styleId="LFO8">
    <w:name w:val="LFO8"/>
    <w:basedOn w:val="Ingenliste"/>
    <w:pPr>
      <w:numPr>
        <w:numId w:val="18"/>
      </w:numPr>
    </w:pPr>
  </w:style>
  <w:style w:type="numbering" w:customStyle="1" w:styleId="LFO9">
    <w:name w:val="LFO9"/>
    <w:basedOn w:val="Ingenliste"/>
    <w:pPr>
      <w:numPr>
        <w:numId w:val="19"/>
      </w:numPr>
    </w:pPr>
  </w:style>
  <w:style w:type="numbering" w:customStyle="1" w:styleId="LFO10">
    <w:name w:val="LFO10"/>
    <w:basedOn w:val="Ingenliste"/>
    <w:pPr>
      <w:numPr>
        <w:numId w:val="20"/>
      </w:numPr>
    </w:pPr>
  </w:style>
  <w:style w:type="numbering" w:customStyle="1" w:styleId="LFO11">
    <w:name w:val="LFO11"/>
    <w:basedOn w:val="Ingenliste"/>
    <w:pPr>
      <w:numPr>
        <w:numId w:val="21"/>
      </w:numPr>
    </w:pPr>
  </w:style>
  <w:style w:type="numbering" w:customStyle="1" w:styleId="LFO12">
    <w:name w:val="LFO12"/>
    <w:basedOn w:val="Ingenliste"/>
    <w:pPr>
      <w:numPr>
        <w:numId w:val="22"/>
      </w:numPr>
    </w:pPr>
  </w:style>
  <w:style w:type="numbering" w:customStyle="1" w:styleId="LFO13">
    <w:name w:val="LFO13"/>
    <w:basedOn w:val="Ingenliste"/>
    <w:pPr>
      <w:numPr>
        <w:numId w:val="23"/>
      </w:numPr>
    </w:pPr>
  </w:style>
  <w:style w:type="numbering" w:customStyle="1" w:styleId="LFO18">
    <w:name w:val="LFO18"/>
    <w:basedOn w:val="Ingenliste"/>
    <w:pPr>
      <w:numPr>
        <w:numId w:val="24"/>
      </w:numPr>
    </w:pPr>
  </w:style>
  <w:style w:type="numbering" w:customStyle="1" w:styleId="LFO19">
    <w:name w:val="LFO19"/>
    <w:basedOn w:val="Ingenliste"/>
    <w:pPr>
      <w:numPr>
        <w:numId w:val="25"/>
      </w:numPr>
    </w:pPr>
  </w:style>
  <w:style w:type="numbering" w:customStyle="1" w:styleId="LFO21">
    <w:name w:val="LFO21"/>
    <w:basedOn w:val="Ingenliste"/>
    <w:pPr>
      <w:numPr>
        <w:numId w:val="26"/>
      </w:numPr>
    </w:pPr>
  </w:style>
  <w:style w:type="numbering" w:customStyle="1" w:styleId="LFO23">
    <w:name w:val="LFO23"/>
    <w:basedOn w:val="Ingenliste"/>
    <w:pPr>
      <w:numPr>
        <w:numId w:val="27"/>
      </w:numPr>
    </w:pPr>
  </w:style>
  <w:style w:type="numbering" w:customStyle="1" w:styleId="LFO24">
    <w:name w:val="LFO24"/>
    <w:basedOn w:val="Ingenliste"/>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vista-analyse.no/site/assets/files/7092/va-apport_2021-26_evaluering_av_sametingets_tilskuddsordning_for_laeremidler.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file:///\\kaufil02.int-samediggi.no\brukere$\amp\Oahpponeavvut%20mat%20leat%20ilbman%20L&#230;remidler%20utgitt%20fra%202020-2022.xls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file:///\\kaufil02.int-samediggi.no\brukere$\amp\Mielddus%201%20Vedlegg%201%20S&#225;medikki%20ruhtaduvvon%20oahpponeavvopro&#353;eavttat%20mat%20leat%20jo&#273;us%20-%20P&#229;g&#229;ende%20l&#230;remiddelprosjekter%20st&#248;ttet%20av%20Sametinget.pdf"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8974</Words>
  <Characters>47565</Characters>
  <Application>Microsoft Office Word</Application>
  <DocSecurity>0</DocSecurity>
  <Lines>396</Lines>
  <Paragraphs>112</Paragraphs>
  <ScaleCrop>false</ScaleCrop>
  <Company/>
  <LinksUpToDate>false</LinksUpToDate>
  <CharactersWithSpaces>56427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Buljo, Berit Sara Sara</dc:creator>
  <dc:description/>
  <cp:lastModifiedBy>Pulk, Åse Margrethe Paulsen</cp:lastModifiedBy>
  <cp:revision>4</cp:revision>
  <dcterms:created xsi:type="dcterms:W3CDTF">2023-07-07T11:43:00Z</dcterms:created>
  <dcterms:modified xsi:type="dcterms:W3CDTF">2023-07-07T12:25:00Z</dcterms:modified>
</cp:coreProperties>
</file>